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2A95C" w14:textId="77777777" w:rsidR="0074261A" w:rsidRDefault="0074261A">
      <w:pPr>
        <w:pBdr>
          <w:top w:val="nil"/>
          <w:left w:val="nil"/>
          <w:bottom w:val="nil"/>
          <w:right w:val="nil"/>
          <w:between w:val="nil"/>
        </w:pBdr>
        <w:spacing w:line="240" w:lineRule="auto"/>
        <w:rPr>
          <w:sz w:val="12"/>
          <w:szCs w:val="12"/>
        </w:rPr>
      </w:pPr>
    </w:p>
    <w:tbl>
      <w:tblPr>
        <w:tblStyle w:val="a0"/>
        <w:tblW w:w="10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70"/>
        <w:gridCol w:w="3300"/>
      </w:tblGrid>
      <w:tr w:rsidR="0074261A" w14:paraId="43DD79C2" w14:textId="77777777">
        <w:trPr>
          <w:trHeight w:val="1600"/>
        </w:trPr>
        <w:tc>
          <w:tcPr>
            <w:tcW w:w="7170" w:type="dxa"/>
            <w:tcBorders>
              <w:top w:val="nil"/>
              <w:left w:val="nil"/>
              <w:bottom w:val="nil"/>
              <w:right w:val="nil"/>
            </w:tcBorders>
            <w:shd w:val="clear" w:color="auto" w:fill="auto"/>
            <w:tcMar>
              <w:top w:w="144" w:type="dxa"/>
              <w:left w:w="144" w:type="dxa"/>
              <w:bottom w:w="144" w:type="dxa"/>
              <w:right w:w="144" w:type="dxa"/>
            </w:tcMar>
          </w:tcPr>
          <w:p w14:paraId="106824A9" w14:textId="77777777" w:rsidR="0074261A" w:rsidRDefault="00000000">
            <w:pPr>
              <w:pStyle w:val="Title"/>
              <w:pBdr>
                <w:top w:val="nil"/>
                <w:left w:val="nil"/>
                <w:bottom w:val="nil"/>
                <w:right w:val="nil"/>
                <w:between w:val="nil"/>
              </w:pBdr>
              <w:rPr>
                <w:sz w:val="40"/>
                <w:szCs w:val="40"/>
              </w:rPr>
            </w:pPr>
            <w:bookmarkStart w:id="0" w:name="_heading=h.gjdgxs" w:colFirst="0" w:colLast="0"/>
            <w:bookmarkEnd w:id="0"/>
            <w:r>
              <w:rPr>
                <w:sz w:val="40"/>
                <w:szCs w:val="40"/>
              </w:rPr>
              <w:t>Tori Hammerschmidt</w:t>
            </w:r>
          </w:p>
          <w:p w14:paraId="06533300" w14:textId="77777777" w:rsidR="0074261A" w:rsidRDefault="0074261A">
            <w:pPr>
              <w:pStyle w:val="Subtitle"/>
              <w:pBdr>
                <w:top w:val="nil"/>
                <w:left w:val="nil"/>
                <w:bottom w:val="nil"/>
                <w:right w:val="nil"/>
                <w:between w:val="nil"/>
              </w:pBdr>
            </w:pPr>
            <w:bookmarkStart w:id="1" w:name="_heading=h.30j0zll" w:colFirst="0" w:colLast="0"/>
            <w:bookmarkEnd w:id="1"/>
          </w:p>
        </w:tc>
        <w:tc>
          <w:tcPr>
            <w:tcW w:w="3300" w:type="dxa"/>
            <w:tcBorders>
              <w:top w:val="nil"/>
              <w:left w:val="nil"/>
              <w:bottom w:val="nil"/>
              <w:right w:val="nil"/>
            </w:tcBorders>
            <w:shd w:val="clear" w:color="auto" w:fill="auto"/>
            <w:tcMar>
              <w:top w:w="144" w:type="dxa"/>
              <w:left w:w="144" w:type="dxa"/>
              <w:bottom w:w="144" w:type="dxa"/>
              <w:right w:w="144" w:type="dxa"/>
            </w:tcMar>
          </w:tcPr>
          <w:p w14:paraId="40D8450A" w14:textId="77777777" w:rsidR="0074261A" w:rsidRDefault="0074261A">
            <w:pPr>
              <w:pBdr>
                <w:top w:val="nil"/>
                <w:left w:val="nil"/>
                <w:bottom w:val="nil"/>
                <w:right w:val="nil"/>
                <w:between w:val="nil"/>
              </w:pBdr>
              <w:spacing w:before="0" w:line="276" w:lineRule="auto"/>
              <w:rPr>
                <w:rFonts w:ascii="Open Sans" w:eastAsia="Open Sans" w:hAnsi="Open Sans" w:cs="Open Sans"/>
                <w:b/>
                <w:color w:val="000000"/>
              </w:rPr>
            </w:pPr>
          </w:p>
        </w:tc>
      </w:tr>
      <w:tr w:rsidR="0074261A" w14:paraId="5CF16464" w14:textId="77777777">
        <w:trPr>
          <w:trHeight w:val="11760"/>
        </w:trPr>
        <w:tc>
          <w:tcPr>
            <w:tcW w:w="7170" w:type="dxa"/>
            <w:tcBorders>
              <w:top w:val="nil"/>
              <w:left w:val="nil"/>
              <w:bottom w:val="nil"/>
              <w:right w:val="nil"/>
            </w:tcBorders>
            <w:shd w:val="clear" w:color="auto" w:fill="auto"/>
            <w:tcMar>
              <w:top w:w="144" w:type="dxa"/>
              <w:left w:w="144" w:type="dxa"/>
              <w:bottom w:w="144" w:type="dxa"/>
              <w:right w:w="144" w:type="dxa"/>
            </w:tcMar>
          </w:tcPr>
          <w:p w14:paraId="2294DB40" w14:textId="77777777" w:rsidR="0074261A" w:rsidRDefault="00000000">
            <w:pPr>
              <w:pStyle w:val="Heading1"/>
              <w:pBdr>
                <w:top w:val="nil"/>
                <w:left w:val="nil"/>
                <w:bottom w:val="nil"/>
                <w:right w:val="nil"/>
                <w:between w:val="nil"/>
              </w:pBdr>
            </w:pPr>
            <w:bookmarkStart w:id="2" w:name="_heading=h.1fob9te" w:colFirst="0" w:colLast="0"/>
            <w:bookmarkEnd w:id="2"/>
            <w:r>
              <w:t>EXPERIENCE</w:t>
            </w:r>
          </w:p>
          <w:p w14:paraId="43ABDC93" w14:textId="77777777" w:rsidR="0074261A" w:rsidRDefault="00000000">
            <w:pPr>
              <w:pStyle w:val="Heading2"/>
              <w:pBdr>
                <w:top w:val="nil"/>
                <w:left w:val="nil"/>
                <w:bottom w:val="nil"/>
                <w:right w:val="nil"/>
                <w:between w:val="nil"/>
              </w:pBdr>
              <w:rPr>
                <w:b w:val="0"/>
                <w:i/>
                <w:sz w:val="24"/>
                <w:szCs w:val="24"/>
              </w:rPr>
            </w:pPr>
            <w:bookmarkStart w:id="3" w:name="_heading=h.3znysh7" w:colFirst="0" w:colLast="0"/>
            <w:bookmarkEnd w:id="3"/>
            <w:r>
              <w:t xml:space="preserve">TerraXplorations, </w:t>
            </w:r>
            <w:r>
              <w:rPr>
                <w:b w:val="0"/>
              </w:rPr>
              <w:t xml:space="preserve">Louisiana — </w:t>
            </w:r>
            <w:r>
              <w:rPr>
                <w:b w:val="0"/>
                <w:i/>
              </w:rPr>
              <w:t>Field Archaeologist</w:t>
            </w:r>
          </w:p>
          <w:p w14:paraId="3339C154" w14:textId="77777777" w:rsidR="0074261A" w:rsidRDefault="00000000">
            <w:pPr>
              <w:pStyle w:val="Heading3"/>
              <w:pBdr>
                <w:top w:val="nil"/>
                <w:left w:val="nil"/>
                <w:bottom w:val="nil"/>
                <w:right w:val="nil"/>
                <w:between w:val="nil"/>
              </w:pBdr>
            </w:pPr>
            <w:bookmarkStart w:id="4" w:name="_heading=h.2et92p0" w:colFirst="0" w:colLast="0"/>
            <w:bookmarkEnd w:id="4"/>
            <w:r>
              <w:t>January 2019 - January 2019</w:t>
            </w:r>
          </w:p>
          <w:p w14:paraId="49BA89C2" w14:textId="77777777" w:rsidR="0074261A" w:rsidRDefault="00000000">
            <w:pPr>
              <w:pBdr>
                <w:top w:val="nil"/>
                <w:left w:val="nil"/>
                <w:bottom w:val="nil"/>
                <w:right w:val="nil"/>
                <w:between w:val="nil"/>
              </w:pBdr>
            </w:pPr>
            <w:r>
              <w:t>Participated in Phase I and II archaeology. Was in charge of excavating animal bones from the ground. Performed surveys and shovel tests. Had to fill out paperwork and field notes for the digs. Identified civil war era artifacts, including brick, ceramics, and tools.</w:t>
            </w:r>
          </w:p>
          <w:p w14:paraId="1443B3F1" w14:textId="77777777" w:rsidR="0074261A" w:rsidRDefault="00000000">
            <w:pPr>
              <w:pStyle w:val="Heading2"/>
              <w:pBdr>
                <w:top w:val="nil"/>
                <w:left w:val="nil"/>
                <w:bottom w:val="nil"/>
                <w:right w:val="nil"/>
                <w:between w:val="nil"/>
              </w:pBdr>
              <w:rPr>
                <w:b w:val="0"/>
                <w:i/>
              </w:rPr>
            </w:pPr>
            <w:bookmarkStart w:id="5" w:name="_heading=h.tyjcwt" w:colFirst="0" w:colLast="0"/>
            <w:bookmarkEnd w:id="5"/>
            <w:r>
              <w:t xml:space="preserve">TerraXplorations, </w:t>
            </w:r>
            <w:r>
              <w:rPr>
                <w:b w:val="0"/>
              </w:rPr>
              <w:t xml:space="preserve">Alabama — </w:t>
            </w:r>
            <w:r>
              <w:rPr>
                <w:b w:val="0"/>
                <w:i/>
              </w:rPr>
              <w:t>Field Archaeologist</w:t>
            </w:r>
          </w:p>
          <w:p w14:paraId="045ADD93" w14:textId="77777777" w:rsidR="0074261A" w:rsidRDefault="00000000">
            <w:pPr>
              <w:pStyle w:val="Heading3"/>
              <w:pBdr>
                <w:top w:val="nil"/>
                <w:left w:val="nil"/>
                <w:bottom w:val="nil"/>
                <w:right w:val="nil"/>
                <w:between w:val="nil"/>
              </w:pBdr>
            </w:pPr>
            <w:bookmarkStart w:id="6" w:name="_heading=h.3dy6vkm" w:colFirst="0" w:colLast="0"/>
            <w:bookmarkEnd w:id="6"/>
            <w:r>
              <w:t>January 2019 - February 2019</w:t>
            </w:r>
          </w:p>
          <w:p w14:paraId="2CF30CA5" w14:textId="77777777" w:rsidR="0074261A" w:rsidRDefault="00000000">
            <w:pPr>
              <w:pBdr>
                <w:top w:val="nil"/>
                <w:left w:val="nil"/>
                <w:bottom w:val="nil"/>
                <w:right w:val="nil"/>
                <w:between w:val="nil"/>
              </w:pBdr>
            </w:pPr>
            <w:r>
              <w:t xml:space="preserve">Participated in primarily Phase I archaeology. Completed 15-20 shovel tests a day. Performed testing for a possible Phase II site. Mapped and GPS through woods alone. Filled out paperwork and reports on the shovel tests. Had to identify Native Lithics. </w:t>
            </w:r>
          </w:p>
          <w:p w14:paraId="0338F148" w14:textId="77777777" w:rsidR="0074261A" w:rsidRDefault="00000000">
            <w:pPr>
              <w:pStyle w:val="Heading2"/>
              <w:pBdr>
                <w:top w:val="nil"/>
                <w:left w:val="nil"/>
                <w:bottom w:val="nil"/>
                <w:right w:val="nil"/>
                <w:between w:val="nil"/>
              </w:pBdr>
              <w:rPr>
                <w:b w:val="0"/>
                <w:i/>
              </w:rPr>
            </w:pPr>
            <w:bookmarkStart w:id="7" w:name="_heading=h.1t3h5sf" w:colFirst="0" w:colLast="0"/>
            <w:bookmarkEnd w:id="7"/>
            <w:r>
              <w:t xml:space="preserve">Heritage, </w:t>
            </w:r>
            <w:r>
              <w:rPr>
                <w:b w:val="0"/>
              </w:rPr>
              <w:t>Connecticut</w:t>
            </w:r>
            <w:r>
              <w:t xml:space="preserve"> </w:t>
            </w:r>
            <w:r>
              <w:rPr>
                <w:b w:val="0"/>
              </w:rPr>
              <w:t xml:space="preserve">— </w:t>
            </w:r>
            <w:r>
              <w:rPr>
                <w:b w:val="0"/>
                <w:i/>
              </w:rPr>
              <w:t>Field Archaeologist</w:t>
            </w:r>
          </w:p>
          <w:p w14:paraId="3A8D1ABE" w14:textId="77777777" w:rsidR="0074261A" w:rsidRDefault="00000000">
            <w:pPr>
              <w:pStyle w:val="Heading3"/>
              <w:pBdr>
                <w:top w:val="nil"/>
                <w:left w:val="nil"/>
                <w:bottom w:val="nil"/>
                <w:right w:val="nil"/>
                <w:between w:val="nil"/>
              </w:pBdr>
            </w:pPr>
            <w:bookmarkStart w:id="8" w:name="_heading=h.4d34og8" w:colFirst="0" w:colLast="0"/>
            <w:bookmarkEnd w:id="8"/>
            <w:r>
              <w:t>April 2019 - May 2019</w:t>
            </w:r>
          </w:p>
          <w:p w14:paraId="5247BEB8" w14:textId="77777777" w:rsidR="0074261A" w:rsidRDefault="00000000">
            <w:pPr>
              <w:pBdr>
                <w:top w:val="nil"/>
                <w:left w:val="nil"/>
                <w:bottom w:val="nil"/>
                <w:right w:val="nil"/>
                <w:between w:val="nil"/>
              </w:pBdr>
            </w:pPr>
            <w:r>
              <w:t xml:space="preserve">Performed Phase I and II archaeology on corn fields. Identify native lithics. Had to map and fill out reports on the shovel tests for the beginning of Phase II. Identified features of post molds. </w:t>
            </w:r>
          </w:p>
          <w:p w14:paraId="256C8591" w14:textId="77777777" w:rsidR="0074261A" w:rsidRDefault="00000000">
            <w:pPr>
              <w:pStyle w:val="Heading2"/>
              <w:rPr>
                <w:b w:val="0"/>
                <w:i/>
              </w:rPr>
            </w:pPr>
            <w:bookmarkStart w:id="9" w:name="_heading=h.2s8eyo1" w:colFirst="0" w:colLast="0"/>
            <w:bookmarkEnd w:id="9"/>
            <w:r>
              <w:t xml:space="preserve">Percheron, </w:t>
            </w:r>
            <w:r>
              <w:rPr>
                <w:b w:val="0"/>
              </w:rPr>
              <w:t>Texas</w:t>
            </w:r>
            <w:r>
              <w:t xml:space="preserve"> </w:t>
            </w:r>
            <w:r>
              <w:rPr>
                <w:b w:val="0"/>
              </w:rPr>
              <w:t xml:space="preserve">— </w:t>
            </w:r>
            <w:r>
              <w:rPr>
                <w:b w:val="0"/>
                <w:i/>
              </w:rPr>
              <w:t>Field Archaeologist</w:t>
            </w:r>
          </w:p>
          <w:p w14:paraId="4F4CD4A8" w14:textId="77777777" w:rsidR="0074261A" w:rsidRDefault="00000000">
            <w:pPr>
              <w:pStyle w:val="Heading3"/>
            </w:pPr>
            <w:bookmarkStart w:id="10" w:name="_heading=h.17dp8vu" w:colFirst="0" w:colLast="0"/>
            <w:bookmarkEnd w:id="10"/>
            <w:r>
              <w:t>July 2019 - September 2019</w:t>
            </w:r>
          </w:p>
          <w:p w14:paraId="518707B9" w14:textId="77777777" w:rsidR="0074261A" w:rsidRDefault="00000000">
            <w:pPr>
              <w:spacing w:before="0" w:line="240" w:lineRule="auto"/>
            </w:pPr>
            <w:r>
              <w:t xml:space="preserve">Performing Phase I archaeology and survey in Lufkin, Texas for a pipeline. Mostly doing field work and also doing a little bit of lab work. Working with historic and prehistoric artifacts. </w:t>
            </w:r>
          </w:p>
          <w:p w14:paraId="4440241E" w14:textId="77777777" w:rsidR="0074261A" w:rsidRDefault="00000000">
            <w:pPr>
              <w:pStyle w:val="Heading2"/>
              <w:rPr>
                <w:b w:val="0"/>
                <w:i/>
              </w:rPr>
            </w:pPr>
            <w:bookmarkStart w:id="11" w:name="_heading=h.3rdcrjn" w:colFirst="0" w:colLast="0"/>
            <w:bookmarkEnd w:id="11"/>
            <w:r>
              <w:t xml:space="preserve">Public Archaeology Laboratory, </w:t>
            </w:r>
            <w:r>
              <w:rPr>
                <w:b w:val="0"/>
              </w:rPr>
              <w:t xml:space="preserve">Rhode Island— </w:t>
            </w:r>
            <w:r>
              <w:rPr>
                <w:b w:val="0"/>
                <w:i/>
              </w:rPr>
              <w:t>Field Archaeologist</w:t>
            </w:r>
          </w:p>
          <w:p w14:paraId="6BB6598E" w14:textId="77777777" w:rsidR="0074261A" w:rsidRDefault="00000000">
            <w:pPr>
              <w:pStyle w:val="Heading3"/>
            </w:pPr>
            <w:bookmarkStart w:id="12" w:name="_heading=h.26in1rg" w:colFirst="0" w:colLast="0"/>
            <w:bookmarkEnd w:id="12"/>
            <w:r>
              <w:t>October 2019 - Present</w:t>
            </w:r>
          </w:p>
          <w:p w14:paraId="4D968170" w14:textId="77777777" w:rsidR="0074261A" w:rsidRDefault="0074261A">
            <w:pPr>
              <w:spacing w:before="0" w:line="240" w:lineRule="auto"/>
            </w:pPr>
          </w:p>
          <w:p w14:paraId="21F09243" w14:textId="77777777" w:rsidR="0074261A" w:rsidRDefault="00000000">
            <w:pPr>
              <w:spacing w:before="0" w:line="240" w:lineRule="auto"/>
            </w:pPr>
            <w:r>
              <w:t xml:space="preserve">Performing Phase I and II archaeology. Skilled in excavation and shovel tests, along with filling out field forms. Experience in Native American lithics and pottery, and historical artifacts like ceramics and metals. Experience working in the lab washing and processing artifacts. </w:t>
            </w:r>
          </w:p>
          <w:p w14:paraId="2527CF63" w14:textId="77777777" w:rsidR="0074261A" w:rsidRDefault="0074261A">
            <w:pPr>
              <w:spacing w:before="0" w:line="240" w:lineRule="auto"/>
            </w:pPr>
          </w:p>
          <w:p w14:paraId="034BC18A" w14:textId="77777777" w:rsidR="0074261A" w:rsidRDefault="0074261A">
            <w:pPr>
              <w:pStyle w:val="Heading1"/>
              <w:pBdr>
                <w:top w:val="nil"/>
                <w:left w:val="nil"/>
                <w:bottom w:val="nil"/>
                <w:right w:val="nil"/>
                <w:between w:val="nil"/>
              </w:pBdr>
            </w:pPr>
            <w:bookmarkStart w:id="13" w:name="_heading=h.lnxbz9" w:colFirst="0" w:colLast="0"/>
            <w:bookmarkEnd w:id="13"/>
          </w:p>
          <w:p w14:paraId="0C4C83EF" w14:textId="77777777" w:rsidR="0074261A" w:rsidRDefault="00000000">
            <w:pPr>
              <w:pStyle w:val="Heading1"/>
              <w:pBdr>
                <w:top w:val="nil"/>
                <w:left w:val="nil"/>
                <w:bottom w:val="nil"/>
                <w:right w:val="nil"/>
                <w:between w:val="nil"/>
              </w:pBdr>
            </w:pPr>
            <w:bookmarkStart w:id="14" w:name="_heading=h.n4x3nx3j3mbz" w:colFirst="0" w:colLast="0"/>
            <w:bookmarkEnd w:id="14"/>
            <w:r>
              <w:t>EDUCATION</w:t>
            </w:r>
          </w:p>
          <w:p w14:paraId="6E6E0F29" w14:textId="77777777" w:rsidR="0074261A" w:rsidRDefault="0074261A">
            <w:pPr>
              <w:spacing w:before="0" w:line="240" w:lineRule="auto"/>
              <w:rPr>
                <w:b/>
              </w:rPr>
            </w:pPr>
          </w:p>
          <w:p w14:paraId="0F489698" w14:textId="77777777" w:rsidR="0074261A" w:rsidRDefault="00000000">
            <w:pPr>
              <w:pStyle w:val="Heading2"/>
              <w:rPr>
                <w:b w:val="0"/>
              </w:rPr>
            </w:pPr>
            <w:bookmarkStart w:id="15" w:name="_heading=h.xu76mgb4w7lr" w:colFirst="0" w:colLast="0"/>
            <w:bookmarkEnd w:id="15"/>
            <w:r>
              <w:t xml:space="preserve">University of Maryland, </w:t>
            </w:r>
            <w:r>
              <w:rPr>
                <w:b w:val="0"/>
              </w:rPr>
              <w:t>Maryland — MA in Cultural and Heritage Resource Management</w:t>
            </w:r>
          </w:p>
          <w:p w14:paraId="6EC5EF67" w14:textId="77777777" w:rsidR="0074261A" w:rsidRDefault="00000000">
            <w:pPr>
              <w:pStyle w:val="Heading3"/>
            </w:pPr>
            <w:bookmarkStart w:id="16" w:name="_heading=h.kzp0q9wiqodm" w:colFirst="0" w:colLast="0"/>
            <w:bookmarkEnd w:id="16"/>
            <w:r>
              <w:t>August 2023 - Present</w:t>
            </w:r>
          </w:p>
          <w:p w14:paraId="3A7E265F" w14:textId="77777777" w:rsidR="0074261A" w:rsidRDefault="00000000">
            <w:r>
              <w:t>Received Graduate Certificate in Cultural and Historical Resource Management in May 2024.</w:t>
            </w:r>
          </w:p>
          <w:p w14:paraId="1492F031" w14:textId="77777777" w:rsidR="0074261A" w:rsidRDefault="00000000">
            <w:r>
              <w:t>Learned skills in all CRM policies and laws including NAGPRA, NRHP, NEPA, Section 106 and more. Learned skills in cataloging, data collection and management. Learned Skills in Report writing, project management, research methods, and International CRM.</w:t>
            </w:r>
          </w:p>
          <w:p w14:paraId="64154DEF" w14:textId="77777777" w:rsidR="0074261A" w:rsidRDefault="00000000">
            <w:pPr>
              <w:pStyle w:val="Heading2"/>
              <w:pBdr>
                <w:top w:val="nil"/>
                <w:left w:val="nil"/>
                <w:bottom w:val="nil"/>
                <w:right w:val="nil"/>
                <w:between w:val="nil"/>
              </w:pBdr>
              <w:rPr>
                <w:b w:val="0"/>
                <w:i/>
              </w:rPr>
            </w:pPr>
            <w:bookmarkStart w:id="17" w:name="_heading=h.35nkun2" w:colFirst="0" w:colLast="0"/>
            <w:bookmarkEnd w:id="17"/>
            <w:r>
              <w:t xml:space="preserve">University of Connecticut, </w:t>
            </w:r>
            <w:r>
              <w:rPr>
                <w:b w:val="0"/>
              </w:rPr>
              <w:t>Connecticut — Field Archaeology Certification</w:t>
            </w:r>
          </w:p>
          <w:p w14:paraId="205BA444" w14:textId="77777777" w:rsidR="0074261A" w:rsidRDefault="00000000">
            <w:pPr>
              <w:pStyle w:val="Heading3"/>
              <w:pBdr>
                <w:top w:val="nil"/>
                <w:left w:val="nil"/>
                <w:bottom w:val="nil"/>
                <w:right w:val="nil"/>
                <w:between w:val="nil"/>
              </w:pBdr>
            </w:pPr>
            <w:bookmarkStart w:id="18" w:name="_heading=h.1ksv4uv" w:colFirst="0" w:colLast="0"/>
            <w:bookmarkEnd w:id="18"/>
            <w:r>
              <w:t>June 2018 - August 2018</w:t>
            </w:r>
          </w:p>
          <w:p w14:paraId="76B98164" w14:textId="77777777" w:rsidR="0074261A" w:rsidRDefault="00000000">
            <w:pPr>
              <w:pBdr>
                <w:top w:val="nil"/>
                <w:left w:val="nil"/>
                <w:bottom w:val="nil"/>
                <w:right w:val="nil"/>
                <w:between w:val="nil"/>
              </w:pBdr>
            </w:pPr>
            <w:r>
              <w:t xml:space="preserve">Received education in all phases of Archaeology. Learned how to fill out reports, complete field notes, GPS, and map. Learned how to float and sort artifacts. Was educated in native lithics as well as tools and weapons such as metal detecting for musket balls. Learned how to identify features such as middens,  hearths, and post molds. </w:t>
            </w:r>
          </w:p>
          <w:p w14:paraId="45A5DE7A" w14:textId="77777777" w:rsidR="0074261A" w:rsidRDefault="00000000">
            <w:pPr>
              <w:pBdr>
                <w:top w:val="nil"/>
                <w:left w:val="nil"/>
                <w:bottom w:val="nil"/>
                <w:right w:val="nil"/>
                <w:between w:val="nil"/>
              </w:pBdr>
            </w:pPr>
            <w:r>
              <w:t xml:space="preserve">Worked with the Pequot Museum to help find artifacts and also prepare and organize artifacts for the museum. Also worked for the state archaeologist of Connecticut. </w:t>
            </w:r>
          </w:p>
          <w:p w14:paraId="0754BF9F" w14:textId="77777777" w:rsidR="0074261A" w:rsidRDefault="00000000">
            <w:pPr>
              <w:pStyle w:val="Heading2"/>
              <w:pBdr>
                <w:top w:val="nil"/>
                <w:left w:val="nil"/>
                <w:bottom w:val="nil"/>
                <w:right w:val="nil"/>
                <w:between w:val="nil"/>
              </w:pBdr>
              <w:rPr>
                <w:b w:val="0"/>
                <w:i/>
              </w:rPr>
            </w:pPr>
            <w:bookmarkStart w:id="19" w:name="_heading=h.44sinio" w:colFirst="0" w:colLast="0"/>
            <w:bookmarkEnd w:id="19"/>
            <w:r>
              <w:t xml:space="preserve">Rhode Island College, </w:t>
            </w:r>
            <w:r>
              <w:rPr>
                <w:b w:val="0"/>
              </w:rPr>
              <w:t>Rhode Island — BA in Anthropology</w:t>
            </w:r>
          </w:p>
          <w:p w14:paraId="5947ED4F" w14:textId="77777777" w:rsidR="0074261A" w:rsidRDefault="00000000">
            <w:pPr>
              <w:pStyle w:val="Heading3"/>
              <w:pBdr>
                <w:top w:val="nil"/>
                <w:left w:val="nil"/>
                <w:bottom w:val="nil"/>
                <w:right w:val="nil"/>
                <w:between w:val="nil"/>
              </w:pBdr>
            </w:pPr>
            <w:bookmarkStart w:id="20" w:name="_heading=h.2jxsxqh" w:colFirst="0" w:colLast="0"/>
            <w:bookmarkEnd w:id="20"/>
            <w:r>
              <w:t>August 2013 - May 2018</w:t>
            </w:r>
          </w:p>
          <w:p w14:paraId="3767D288" w14:textId="77777777" w:rsidR="0074261A" w:rsidRDefault="00000000">
            <w:pPr>
              <w:pBdr>
                <w:top w:val="nil"/>
                <w:left w:val="nil"/>
                <w:bottom w:val="nil"/>
                <w:right w:val="nil"/>
                <w:between w:val="nil"/>
              </w:pBdr>
            </w:pPr>
            <w:r>
              <w:t>Received education and certification in cultural anthropology, archaeology, linguistics, medical anthropology, environmental anthropology, and biological anthropology. Educated in photography, illustration, and jewelry making.</w:t>
            </w:r>
          </w:p>
          <w:p w14:paraId="2504754A" w14:textId="77777777" w:rsidR="0074261A" w:rsidRDefault="00000000">
            <w:pPr>
              <w:pStyle w:val="Heading2"/>
              <w:rPr>
                <w:b w:val="0"/>
              </w:rPr>
            </w:pPr>
            <w:bookmarkStart w:id="21" w:name="_heading=h.z337ya" w:colFirst="0" w:colLast="0"/>
            <w:bookmarkEnd w:id="21"/>
            <w:r>
              <w:t xml:space="preserve">Mount Saint Charles Academy, </w:t>
            </w:r>
            <w:r>
              <w:rPr>
                <w:b w:val="0"/>
              </w:rPr>
              <w:t>Rhode Island — High school Diploma</w:t>
            </w:r>
          </w:p>
          <w:p w14:paraId="37144F1B" w14:textId="77777777" w:rsidR="0074261A" w:rsidRDefault="00000000">
            <w:pPr>
              <w:pStyle w:val="Heading3"/>
            </w:pPr>
            <w:bookmarkStart w:id="22" w:name="_heading=h.3j2qqm3" w:colFirst="0" w:colLast="0"/>
            <w:bookmarkEnd w:id="22"/>
            <w:r>
              <w:t>August 2006 - June 2013</w:t>
            </w:r>
          </w:p>
          <w:p w14:paraId="212B93A1" w14:textId="77777777" w:rsidR="0074261A" w:rsidRDefault="00000000">
            <w:pPr>
              <w:spacing w:before="0" w:line="240" w:lineRule="auto"/>
            </w:pPr>
            <w:r>
              <w:t xml:space="preserve">Received a college preparatory education for middle school and high school. Focused my education on Biology. Took an honors Anatomy and science program. Joined National Art Honor Society. Performed many community service acts throughout my time at MSC. </w:t>
            </w:r>
          </w:p>
          <w:p w14:paraId="1FCB52A5" w14:textId="77777777" w:rsidR="0074261A" w:rsidRDefault="00000000">
            <w:pPr>
              <w:pStyle w:val="Heading1"/>
              <w:pBdr>
                <w:top w:val="nil"/>
                <w:left w:val="nil"/>
                <w:bottom w:val="nil"/>
                <w:right w:val="nil"/>
                <w:between w:val="nil"/>
              </w:pBdr>
              <w:rPr>
                <w:sz w:val="20"/>
                <w:szCs w:val="20"/>
              </w:rPr>
            </w:pPr>
            <w:bookmarkStart w:id="23" w:name="_heading=h.1y810tw" w:colFirst="0" w:colLast="0"/>
            <w:bookmarkEnd w:id="23"/>
            <w:r>
              <w:lastRenderedPageBreak/>
              <w:t>PROJECTS</w:t>
            </w:r>
          </w:p>
          <w:p w14:paraId="562E3E89" w14:textId="77777777" w:rsidR="0074261A" w:rsidRDefault="00000000">
            <w:pPr>
              <w:pStyle w:val="Heading2"/>
              <w:pBdr>
                <w:top w:val="nil"/>
                <w:left w:val="nil"/>
                <w:bottom w:val="nil"/>
                <w:right w:val="nil"/>
                <w:between w:val="nil"/>
              </w:pBdr>
            </w:pPr>
            <w:bookmarkStart w:id="24" w:name="_heading=h.4i7ojhp" w:colFirst="0" w:colLast="0"/>
            <w:bookmarkEnd w:id="24"/>
            <w:r>
              <w:t xml:space="preserve">Technology’s Effect on our Culture </w:t>
            </w:r>
            <w:r>
              <w:rPr>
                <w:b w:val="0"/>
              </w:rPr>
              <w:t xml:space="preserve">— </w:t>
            </w:r>
            <w:r>
              <w:rPr>
                <w:b w:val="0"/>
                <w:i/>
              </w:rPr>
              <w:t>Senior Anthropology Project</w:t>
            </w:r>
          </w:p>
          <w:p w14:paraId="4721E942" w14:textId="77777777" w:rsidR="0074261A" w:rsidRDefault="00000000">
            <w:pPr>
              <w:pBdr>
                <w:top w:val="nil"/>
                <w:left w:val="nil"/>
                <w:bottom w:val="nil"/>
                <w:right w:val="nil"/>
                <w:between w:val="nil"/>
              </w:pBdr>
            </w:pPr>
            <w:r>
              <w:t xml:space="preserve">With experience in ethnography, I watched our culture and how technology has major influences in a variety of ways. </w:t>
            </w:r>
          </w:p>
        </w:tc>
        <w:tc>
          <w:tcPr>
            <w:tcW w:w="3300" w:type="dxa"/>
            <w:tcBorders>
              <w:top w:val="nil"/>
              <w:left w:val="nil"/>
              <w:bottom w:val="nil"/>
              <w:right w:val="nil"/>
            </w:tcBorders>
            <w:shd w:val="clear" w:color="auto" w:fill="auto"/>
            <w:tcMar>
              <w:top w:w="144" w:type="dxa"/>
              <w:left w:w="144" w:type="dxa"/>
              <w:bottom w:w="144" w:type="dxa"/>
              <w:right w:w="144" w:type="dxa"/>
            </w:tcMar>
          </w:tcPr>
          <w:p w14:paraId="7AFE5A7F" w14:textId="77777777" w:rsidR="0074261A" w:rsidRDefault="00000000">
            <w:pPr>
              <w:pStyle w:val="Heading1"/>
              <w:pBdr>
                <w:top w:val="nil"/>
                <w:left w:val="nil"/>
                <w:bottom w:val="nil"/>
                <w:right w:val="nil"/>
                <w:between w:val="nil"/>
              </w:pBdr>
            </w:pPr>
            <w:bookmarkStart w:id="25" w:name="_heading=h.2xcytpi" w:colFirst="0" w:colLast="0"/>
            <w:bookmarkEnd w:id="25"/>
            <w:r>
              <w:lastRenderedPageBreak/>
              <w:t>SKILLS</w:t>
            </w:r>
          </w:p>
          <w:p w14:paraId="0AE2ABF5" w14:textId="77777777" w:rsidR="0074261A" w:rsidRDefault="0074261A">
            <w:pPr>
              <w:spacing w:before="0" w:line="240" w:lineRule="auto"/>
            </w:pPr>
          </w:p>
          <w:p w14:paraId="34EB862F" w14:textId="77777777" w:rsidR="0074261A" w:rsidRDefault="00000000">
            <w:pPr>
              <w:spacing w:before="0" w:line="240" w:lineRule="auto"/>
            </w:pPr>
            <w:r>
              <w:t>GIS</w:t>
            </w:r>
          </w:p>
          <w:p w14:paraId="4A878B0C" w14:textId="77777777" w:rsidR="0074261A" w:rsidRDefault="0074261A">
            <w:pPr>
              <w:spacing w:before="0" w:line="240" w:lineRule="auto"/>
            </w:pPr>
          </w:p>
          <w:p w14:paraId="4CEE1A42" w14:textId="77777777" w:rsidR="0074261A" w:rsidRDefault="00000000">
            <w:pPr>
              <w:spacing w:before="0" w:line="240" w:lineRule="auto"/>
            </w:pPr>
            <w:r>
              <w:t>Data Collections / Cataloging</w:t>
            </w:r>
          </w:p>
          <w:p w14:paraId="65723A14" w14:textId="77777777" w:rsidR="0074261A" w:rsidRDefault="00000000">
            <w:pPr>
              <w:numPr>
                <w:ilvl w:val="0"/>
                <w:numId w:val="1"/>
              </w:numPr>
              <w:pBdr>
                <w:top w:val="nil"/>
                <w:left w:val="nil"/>
                <w:bottom w:val="nil"/>
                <w:right w:val="nil"/>
                <w:between w:val="nil"/>
              </w:pBdr>
              <w:ind w:left="0" w:firstLine="0"/>
            </w:pPr>
            <w:r>
              <w:t>Microsoft Office</w:t>
            </w:r>
          </w:p>
          <w:p w14:paraId="6A2B04E1" w14:textId="77777777" w:rsidR="0074261A" w:rsidRDefault="00000000">
            <w:pPr>
              <w:numPr>
                <w:ilvl w:val="0"/>
                <w:numId w:val="1"/>
              </w:numPr>
              <w:pBdr>
                <w:top w:val="nil"/>
                <w:left w:val="nil"/>
                <w:bottom w:val="nil"/>
                <w:right w:val="nil"/>
                <w:between w:val="nil"/>
              </w:pBdr>
              <w:ind w:left="0" w:firstLine="0"/>
            </w:pPr>
            <w:r>
              <w:t>Photography</w:t>
            </w:r>
          </w:p>
          <w:p w14:paraId="0F670FFF" w14:textId="77777777" w:rsidR="0074261A" w:rsidRDefault="00000000">
            <w:pPr>
              <w:numPr>
                <w:ilvl w:val="0"/>
                <w:numId w:val="1"/>
              </w:numPr>
              <w:pBdr>
                <w:top w:val="nil"/>
                <w:left w:val="nil"/>
                <w:bottom w:val="nil"/>
                <w:right w:val="nil"/>
                <w:between w:val="nil"/>
              </w:pBdr>
              <w:ind w:left="0" w:firstLine="0"/>
            </w:pPr>
            <w:r>
              <w:t>Illustration</w:t>
            </w:r>
          </w:p>
          <w:p w14:paraId="7FDD5E75" w14:textId="77777777" w:rsidR="0074261A" w:rsidRDefault="00000000">
            <w:pPr>
              <w:numPr>
                <w:ilvl w:val="0"/>
                <w:numId w:val="1"/>
              </w:numPr>
              <w:pBdr>
                <w:top w:val="nil"/>
                <w:left w:val="nil"/>
                <w:bottom w:val="nil"/>
                <w:right w:val="nil"/>
                <w:between w:val="nil"/>
              </w:pBdr>
              <w:ind w:left="0" w:firstLine="0"/>
            </w:pPr>
            <w:r>
              <w:t>Writing</w:t>
            </w:r>
          </w:p>
          <w:p w14:paraId="6A7DB0E0" w14:textId="77777777" w:rsidR="0074261A" w:rsidRDefault="00000000">
            <w:pPr>
              <w:numPr>
                <w:ilvl w:val="0"/>
                <w:numId w:val="1"/>
              </w:numPr>
              <w:pBdr>
                <w:top w:val="nil"/>
                <w:left w:val="nil"/>
                <w:bottom w:val="nil"/>
                <w:right w:val="nil"/>
                <w:between w:val="nil"/>
              </w:pBdr>
              <w:ind w:left="0" w:firstLine="0"/>
            </w:pPr>
            <w:r>
              <w:t>Excavating</w:t>
            </w:r>
          </w:p>
          <w:p w14:paraId="72F783AC" w14:textId="77777777" w:rsidR="0074261A" w:rsidRDefault="00000000">
            <w:pPr>
              <w:numPr>
                <w:ilvl w:val="0"/>
                <w:numId w:val="1"/>
              </w:numPr>
              <w:pBdr>
                <w:top w:val="nil"/>
                <w:left w:val="nil"/>
                <w:bottom w:val="nil"/>
                <w:right w:val="nil"/>
                <w:between w:val="nil"/>
              </w:pBdr>
              <w:ind w:left="0" w:firstLine="0"/>
            </w:pPr>
            <w:r>
              <w:t>Sorting</w:t>
            </w:r>
          </w:p>
          <w:p w14:paraId="1C8358D2" w14:textId="77777777" w:rsidR="0074261A" w:rsidRDefault="00000000">
            <w:pPr>
              <w:numPr>
                <w:ilvl w:val="0"/>
                <w:numId w:val="1"/>
              </w:numPr>
              <w:pBdr>
                <w:top w:val="nil"/>
                <w:left w:val="nil"/>
                <w:bottom w:val="nil"/>
                <w:right w:val="nil"/>
                <w:between w:val="nil"/>
              </w:pBdr>
              <w:ind w:left="0" w:firstLine="0"/>
            </w:pPr>
            <w:r>
              <w:t>Floating</w:t>
            </w:r>
          </w:p>
          <w:p w14:paraId="75F32303" w14:textId="77777777" w:rsidR="0074261A" w:rsidRDefault="00000000">
            <w:pPr>
              <w:pStyle w:val="Heading1"/>
              <w:pBdr>
                <w:top w:val="nil"/>
                <w:left w:val="nil"/>
                <w:bottom w:val="nil"/>
                <w:right w:val="nil"/>
                <w:between w:val="nil"/>
              </w:pBdr>
            </w:pPr>
            <w:bookmarkStart w:id="26" w:name="_heading=h.1ci93xb" w:colFirst="0" w:colLast="0"/>
            <w:bookmarkEnd w:id="26"/>
            <w:r>
              <w:t>AWARDS</w:t>
            </w:r>
          </w:p>
          <w:p w14:paraId="0B93292C" w14:textId="77777777" w:rsidR="0074261A" w:rsidRDefault="00000000">
            <w:pPr>
              <w:pBdr>
                <w:top w:val="nil"/>
                <w:left w:val="nil"/>
                <w:bottom w:val="nil"/>
                <w:right w:val="nil"/>
                <w:between w:val="nil"/>
              </w:pBdr>
              <w:rPr>
                <w:b/>
              </w:rPr>
            </w:pPr>
            <w:r>
              <w:rPr>
                <w:b/>
              </w:rPr>
              <w:t>Dean’s list for three semesters at Rhode Island College</w:t>
            </w:r>
          </w:p>
          <w:p w14:paraId="279F32DC" w14:textId="77777777" w:rsidR="0074261A" w:rsidRDefault="00000000">
            <w:pPr>
              <w:pBdr>
                <w:top w:val="nil"/>
                <w:left w:val="nil"/>
                <w:bottom w:val="nil"/>
                <w:right w:val="nil"/>
                <w:between w:val="nil"/>
              </w:pBdr>
            </w:pPr>
            <w:r>
              <w:rPr>
                <w:b/>
              </w:rPr>
              <w:t>National Art Honor Society in High school</w:t>
            </w:r>
          </w:p>
          <w:p w14:paraId="216EEC67" w14:textId="77777777" w:rsidR="0074261A" w:rsidRDefault="00000000">
            <w:pPr>
              <w:pStyle w:val="Heading1"/>
              <w:pBdr>
                <w:top w:val="nil"/>
                <w:left w:val="nil"/>
                <w:bottom w:val="nil"/>
                <w:right w:val="nil"/>
                <w:between w:val="nil"/>
              </w:pBdr>
            </w:pPr>
            <w:bookmarkStart w:id="27" w:name="_heading=h.3whwml4" w:colFirst="0" w:colLast="0"/>
            <w:bookmarkEnd w:id="27"/>
            <w:r>
              <w:t>LANGUAGES</w:t>
            </w:r>
          </w:p>
          <w:p w14:paraId="376FF406" w14:textId="77777777" w:rsidR="0074261A" w:rsidRDefault="00000000">
            <w:pPr>
              <w:pBdr>
                <w:top w:val="nil"/>
                <w:left w:val="nil"/>
                <w:bottom w:val="nil"/>
                <w:right w:val="nil"/>
                <w:between w:val="nil"/>
              </w:pBdr>
              <w:spacing w:before="320"/>
            </w:pPr>
            <w:r>
              <w:t>English, and some German</w:t>
            </w:r>
          </w:p>
        </w:tc>
      </w:tr>
    </w:tbl>
    <w:p w14:paraId="33A544D8" w14:textId="77777777" w:rsidR="0074261A" w:rsidRDefault="0074261A">
      <w:pPr>
        <w:pBdr>
          <w:top w:val="nil"/>
          <w:left w:val="nil"/>
          <w:bottom w:val="nil"/>
          <w:right w:val="nil"/>
          <w:between w:val="nil"/>
        </w:pBdr>
      </w:pPr>
    </w:p>
    <w:sectPr w:rsidR="0074261A">
      <w:pgSz w:w="12240" w:h="15840"/>
      <w:pgMar w:top="576" w:right="863" w:bottom="863" w:left="86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rriweather">
    <w:panose1 w:val="00000500000000000000"/>
    <w:charset w:val="4D"/>
    <w:family w:val="auto"/>
    <w:pitch w:val="variable"/>
    <w:sig w:usb0="20000207" w:usb1="00000002" w:usb2="00000000" w:usb3="00000000" w:csb0="00000197" w:csb1="00000000"/>
  </w:font>
  <w:font w:name="Open Sans">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1056E"/>
    <w:multiLevelType w:val="multilevel"/>
    <w:tmpl w:val="0226D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45458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61A"/>
    <w:rsid w:val="0074261A"/>
    <w:rsid w:val="00A74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E92EA0"/>
  <w15:docId w15:val="{C3CF15B7-56B8-374C-BA6E-16425711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rriweather" w:eastAsia="Merriweather" w:hAnsi="Merriweather" w:cs="Merriweather"/>
        <w:color w:val="666666"/>
        <w:sz w:val="18"/>
        <w:szCs w:val="18"/>
        <w:lang w:val="en" w:eastAsia="en-US" w:bidi="ar-SA"/>
      </w:rPr>
    </w:rPrDefault>
    <w:pPrDefault>
      <w:pPr>
        <w:widowControl w:val="0"/>
        <w:spacing w:before="120" w:line="312" w:lineRule="auto"/>
        <w:ind w:right="3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600" w:line="240" w:lineRule="auto"/>
      <w:outlineLvl w:val="0"/>
    </w:pPr>
    <w:rPr>
      <w:rFonts w:ascii="Open Sans" w:eastAsia="Open Sans" w:hAnsi="Open Sans" w:cs="Open Sans"/>
      <w:b/>
      <w:color w:val="2079C7"/>
    </w:rPr>
  </w:style>
  <w:style w:type="paragraph" w:styleId="Heading2">
    <w:name w:val="heading 2"/>
    <w:basedOn w:val="Normal"/>
    <w:next w:val="Normal"/>
    <w:uiPriority w:val="9"/>
    <w:unhideWhenUsed/>
    <w:qFormat/>
    <w:pPr>
      <w:keepNext/>
      <w:keepLines/>
      <w:spacing w:before="320" w:line="240" w:lineRule="auto"/>
      <w:outlineLvl w:val="1"/>
    </w:pPr>
    <w:rPr>
      <w:b/>
      <w:color w:val="000000"/>
      <w:sz w:val="22"/>
      <w:szCs w:val="22"/>
    </w:rPr>
  </w:style>
  <w:style w:type="paragraph" w:styleId="Heading3">
    <w:name w:val="heading 3"/>
    <w:basedOn w:val="Normal"/>
    <w:next w:val="Normal"/>
    <w:uiPriority w:val="9"/>
    <w:unhideWhenUsed/>
    <w:qFormat/>
    <w:pPr>
      <w:keepNext/>
      <w:keepLines/>
      <w:spacing w:before="100" w:after="100" w:line="240" w:lineRule="auto"/>
      <w:outlineLvl w:val="2"/>
    </w:pPr>
    <w:rPr>
      <w:rFonts w:ascii="Open Sans" w:eastAsia="Open Sans" w:hAnsi="Open Sans" w:cs="Open Sans"/>
      <w:sz w:val="16"/>
      <w:szCs w:val="1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0" w:after="120" w:line="240" w:lineRule="auto"/>
    </w:pPr>
    <w:rPr>
      <w:b/>
      <w:color w:val="000000"/>
      <w:sz w:val="72"/>
      <w:szCs w:val="72"/>
    </w:rPr>
  </w:style>
  <w:style w:type="paragraph" w:styleId="Subtitle">
    <w:name w:val="Subtitle"/>
    <w:basedOn w:val="Normal"/>
    <w:next w:val="Normal"/>
    <w:uiPriority w:val="11"/>
    <w:qFormat/>
    <w:pPr>
      <w:spacing w:before="0" w:line="276" w:lineRule="auto"/>
    </w:pPr>
    <w:rPr>
      <w:rFonts w:ascii="Open Sans" w:eastAsia="Open Sans" w:hAnsi="Open Sans" w:cs="Open Sans"/>
      <w:color w:val="00000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9AjtoGyH+tPg/vTjFGQkTKbmNg==">CgMxLjAyCGguZ2pkZ3hzMgloLjMwajB6bGwyCWguMWZvYjl0ZTIJaC4zem55c2g3MgloLjJldDkycDAyCGgudHlqY3d0MgloLjNkeTZ2a20yCWguMXQzaDVzZjIJaC40ZDM0b2c4MgloLjJzOGV5bzEyCWguMTdkcDh2dTIJaC4zcmRjcmpuMgloLjI2aW4xcmcyCGgubG54Yno5Mg5oLm40eDNueDNqM21iejIOaC54dTc2bWdiNHc3bHIyDmgua3pwMHE5d2lxb2RtMgloLjM1bmt1bjIyCWguMWtzdjR1djIJaC40NHNpbmlvMgloLjJqeHN4cWgyCGguejMzN3lhMgloLjNqMnFxbTMyCWguMXk4MTB0dzIJaC40aTdvamhwMgloLjJ4Y3l0cGkyCWguMWNpOTN4YjIJaC4zd2h3bWw0OAByITFDOXE0MnZPSTItN3Q4MWlySl9tT2FaTmkyVnR4UjZC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3204</Characters>
  <Application>Microsoft Office Word</Application>
  <DocSecurity>0</DocSecurity>
  <Lines>26</Lines>
  <Paragraphs>7</Paragraphs>
  <ScaleCrop>false</ScaleCrop>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Kathryn Lafrenz Samuels</cp:lastModifiedBy>
  <cp:revision>2</cp:revision>
  <dcterms:created xsi:type="dcterms:W3CDTF">2024-06-18T18:27:00Z</dcterms:created>
  <dcterms:modified xsi:type="dcterms:W3CDTF">2024-06-18T18:27:00Z</dcterms:modified>
</cp:coreProperties>
</file>