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2C022" w14:textId="77777777" w:rsidR="00ED5497" w:rsidRDefault="00ED5497" w:rsidP="00ED5497">
      <w:pPr>
        <w:shd w:val="clear" w:color="auto" w:fill="FFFFFF"/>
        <w:spacing w:before="75" w:after="75"/>
        <w:ind w:left="75" w:right="75"/>
        <w:jc w:val="center"/>
        <w:outlineLvl w:val="1"/>
        <w:rPr>
          <w:rFonts w:ascii="Georgia" w:eastAsia="Times New Roman" w:hAnsi="Georgia" w:cs="Times New Roman"/>
          <w:b/>
          <w:bCs/>
          <w:color w:val="000000"/>
          <w:sz w:val="32"/>
        </w:rPr>
      </w:pPr>
      <w:r w:rsidRPr="00060F86">
        <w:rPr>
          <w:noProof/>
        </w:rPr>
        <w:drawing>
          <wp:inline distT="0" distB="0" distL="0" distR="0" wp14:anchorId="38FCD04E" wp14:editId="55D00BCA">
            <wp:extent cx="5943600" cy="1311910"/>
            <wp:effectExtent l="0" t="0" r="0" b="2540"/>
            <wp:docPr id="3" name="Picture 3" descr="Z:\CHNA\Marketing\UMD_ARHU_CGMS_P1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HNA\Marketing\UMD_ARHU_CGMS_P1_Color.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1311910"/>
                    </a:xfrm>
                    <a:prstGeom prst="rect">
                      <a:avLst/>
                    </a:prstGeom>
                    <a:noFill/>
                    <a:ln>
                      <a:noFill/>
                    </a:ln>
                  </pic:spPr>
                </pic:pic>
              </a:graphicData>
            </a:graphic>
          </wp:inline>
        </w:drawing>
      </w:r>
    </w:p>
    <w:p w14:paraId="7831A959" w14:textId="77777777" w:rsidR="00ED5497" w:rsidRDefault="00ED5497" w:rsidP="00ED5497">
      <w:pPr>
        <w:shd w:val="clear" w:color="auto" w:fill="FFFFFF"/>
        <w:spacing w:before="75" w:after="75"/>
        <w:ind w:left="75" w:right="75"/>
        <w:jc w:val="center"/>
        <w:outlineLvl w:val="1"/>
        <w:rPr>
          <w:rFonts w:ascii="Georgia" w:eastAsia="Times New Roman" w:hAnsi="Georgia" w:cs="Times New Roman"/>
          <w:b/>
          <w:bCs/>
          <w:color w:val="000000"/>
          <w:sz w:val="32"/>
        </w:rPr>
      </w:pPr>
      <w:bookmarkStart w:id="0" w:name="_GoBack"/>
      <w:bookmarkEnd w:id="0"/>
    </w:p>
    <w:p w14:paraId="243AA2BC" w14:textId="77777777" w:rsidR="00ED5497" w:rsidRPr="00D00C2E" w:rsidRDefault="00ED5497" w:rsidP="00ED5497">
      <w:pPr>
        <w:shd w:val="clear" w:color="auto" w:fill="FFFFFF"/>
        <w:spacing w:before="75" w:after="75"/>
        <w:ind w:left="75" w:right="75"/>
        <w:jc w:val="center"/>
        <w:outlineLvl w:val="1"/>
        <w:rPr>
          <w:rFonts w:ascii="Georgia" w:eastAsia="Times New Roman" w:hAnsi="Georgia" w:cs="Times New Roman"/>
          <w:b/>
          <w:bCs/>
          <w:color w:val="000000"/>
          <w:sz w:val="44"/>
        </w:rPr>
      </w:pPr>
      <w:r w:rsidRPr="00D00C2E">
        <w:rPr>
          <w:rFonts w:ascii="Georgia" w:eastAsia="Times New Roman" w:hAnsi="Georgia" w:cs="Times New Roman"/>
          <w:b/>
          <w:bCs/>
          <w:color w:val="000000"/>
          <w:sz w:val="44"/>
        </w:rPr>
        <w:t>The Global Labor Migration Network</w:t>
      </w:r>
    </w:p>
    <w:p w14:paraId="7881D33F" w14:textId="77777777" w:rsidR="00ED5497" w:rsidRDefault="00ED5497" w:rsidP="00ED5497">
      <w:pPr>
        <w:shd w:val="clear" w:color="auto" w:fill="FFFFFF"/>
        <w:spacing w:before="150" w:after="270"/>
        <w:ind w:left="150" w:right="150"/>
        <w:rPr>
          <w:rFonts w:ascii="Georgia" w:hAnsi="Georgia" w:cs="Times New Roman"/>
          <w:color w:val="000000"/>
        </w:rPr>
      </w:pPr>
    </w:p>
    <w:p w14:paraId="279206A2" w14:textId="77777777" w:rsidR="00ED5497" w:rsidRPr="008F1189" w:rsidRDefault="00ED5497" w:rsidP="00ED5497">
      <w:pPr>
        <w:shd w:val="clear" w:color="auto" w:fill="FFFFFF"/>
        <w:spacing w:before="150" w:after="270"/>
        <w:ind w:left="150" w:right="150"/>
        <w:rPr>
          <w:rFonts w:ascii="Georgia" w:hAnsi="Georgia" w:cs="Times New Roman"/>
          <w:color w:val="000000"/>
        </w:rPr>
      </w:pPr>
      <w:r w:rsidRPr="008F1189">
        <w:rPr>
          <w:rFonts w:ascii="Georgia" w:hAnsi="Georgia" w:cs="Times New Roman"/>
          <w:color w:val="000000"/>
        </w:rPr>
        <w:t>The Center for Global Migration Studies at the University of Maryland</w:t>
      </w:r>
      <w:r>
        <w:rPr>
          <w:rFonts w:ascii="Georgia" w:hAnsi="Georgia" w:cs="Times New Roman"/>
          <w:color w:val="000000"/>
        </w:rPr>
        <w:t xml:space="preserve"> </w:t>
      </w:r>
      <w:r w:rsidRPr="008F1189">
        <w:rPr>
          <w:rFonts w:ascii="Georgia" w:hAnsi="Georgia" w:cs="Times New Roman"/>
          <w:color w:val="000000"/>
        </w:rPr>
        <w:t>has created a global, interdisciplinary, network of scholars focused on contemporary and historical labor migration. This network seeks to generate intellectual dialogue, faculty and student exchanges, collaborative projects, virtual communities, workshops, conferences, and publications.</w:t>
      </w:r>
      <w:r>
        <w:rPr>
          <w:rFonts w:ascii="Georgia" w:hAnsi="Georgia" w:cs="Times New Roman"/>
          <w:color w:val="000000"/>
        </w:rPr>
        <w:t xml:space="preserve">  Members of the network are drawn from partners at </w:t>
      </w:r>
      <w:proofErr w:type="spellStart"/>
      <w:r>
        <w:rPr>
          <w:rFonts w:ascii="Georgia" w:hAnsi="Georgia" w:cs="Times New Roman"/>
          <w:color w:val="000000"/>
        </w:rPr>
        <w:t>Universitas</w:t>
      </w:r>
      <w:proofErr w:type="spellEnd"/>
      <w:r>
        <w:rPr>
          <w:rFonts w:ascii="Georgia" w:hAnsi="Georgia" w:cs="Times New Roman"/>
          <w:color w:val="000000"/>
        </w:rPr>
        <w:t xml:space="preserve"> 21 institutions, as well as other universities around the globe.</w:t>
      </w:r>
      <w:r w:rsidRPr="008F1189">
        <w:rPr>
          <w:rFonts w:ascii="Georgia" w:hAnsi="Georgia" w:cs="Times New Roman"/>
          <w:color w:val="000000"/>
        </w:rPr>
        <w:br/>
      </w:r>
      <w:r w:rsidRPr="008F1189">
        <w:rPr>
          <w:rFonts w:ascii="Georgia" w:hAnsi="Georgia" w:cs="Times New Roman"/>
          <w:color w:val="000000"/>
        </w:rPr>
        <w:br/>
        <w:t>The C</w:t>
      </w:r>
      <w:r>
        <w:rPr>
          <w:rFonts w:ascii="Georgia" w:hAnsi="Georgia" w:cs="Times New Roman"/>
          <w:color w:val="000000"/>
        </w:rPr>
        <w:t>enter</w:t>
      </w:r>
      <w:r w:rsidRPr="008F1189">
        <w:rPr>
          <w:rFonts w:ascii="Georgia" w:hAnsi="Georgia" w:cs="Times New Roman"/>
          <w:color w:val="000000"/>
        </w:rPr>
        <w:t xml:space="preserve"> is committed to studying migration through interdisciplinary collaborations and through a global framework. It is also committed to a model of engaged scholarship and pedagogy that seeks to illuminate contemporary social problems. The conditions surrounding global labor migration today--unprecedented in world history--provide the challenge and opportunity for precisely this model of engaged scholarship and pedagogy. </w:t>
      </w:r>
      <w:r w:rsidRPr="008F1189">
        <w:rPr>
          <w:rFonts w:ascii="Georgia" w:hAnsi="Georgia" w:cs="Times New Roman"/>
          <w:color w:val="000000"/>
        </w:rPr>
        <w:br/>
      </w:r>
      <w:r w:rsidRPr="008F1189">
        <w:rPr>
          <w:rFonts w:ascii="Georgia" w:hAnsi="Georgia" w:cs="Times New Roman"/>
          <w:color w:val="000000"/>
        </w:rPr>
        <w:br/>
        <w:t>Labor migration is a vast, global, and highly fluid phenomenon in the 21st century. There are more labor migrants working in areas beyond their birth country or region than ever before. According to the United Nations, 232 million people, more than 3% of the world’s population, are living today outside their country of citizenship. More than half of these are migrant workers. If we include internal labor migrants, the numbers soar much higher. In China alone, according to the International Labor Rights Forum, there are today 262 million internal labor migrants. This fluid system of migration is shaping most parts of the globe, from South and North America to Europe, Asia, and Africa. </w:t>
      </w:r>
      <w:r w:rsidRPr="008F1189">
        <w:rPr>
          <w:rFonts w:ascii="Georgia" w:hAnsi="Georgia" w:cs="Times New Roman"/>
          <w:color w:val="000000"/>
        </w:rPr>
        <w:br/>
      </w:r>
      <w:r w:rsidRPr="008F1189">
        <w:rPr>
          <w:rFonts w:ascii="Georgia" w:hAnsi="Georgia" w:cs="Times New Roman"/>
          <w:color w:val="000000"/>
        </w:rPr>
        <w:br/>
        <w:t>Labor migrants are vulnerable: they are exploited more easily by recruiters and employers, and are less likely to benefit from union representation. They often face arrest or deportation when attempting to fight for their rights, and are bound to special documents that limit their ability to change jobs. They can become enmeshed in debt bondage, and routinely face separation from family members as well as social isolation. Roughly half are women. And although there are many efforts underway to regulate and improve the conditions migrants workers face, by such organizations as the United Nations and the ILO as well as various NGO’s and regionally-based efforts, so far they are not effective. </w:t>
      </w:r>
      <w:r w:rsidRPr="008F1189">
        <w:rPr>
          <w:rFonts w:ascii="Georgia" w:hAnsi="Georgia" w:cs="Times New Roman"/>
          <w:color w:val="000000"/>
        </w:rPr>
        <w:br/>
      </w:r>
      <w:r w:rsidRPr="008F1189">
        <w:rPr>
          <w:rFonts w:ascii="Georgia" w:hAnsi="Georgia" w:cs="Times New Roman"/>
          <w:color w:val="000000"/>
        </w:rPr>
        <w:lastRenderedPageBreak/>
        <w:br/>
        <w:t>Labor migration is not only a pressing social issue; it is also a growing area of scholarship and research in a wide variety of disciplines. In sociology, anthropology, public health, education, and public policy, there is renewed and energetic attention to labor migration. And global labor migration concerns not only social scientists but also humanities scholars. Historians are lavishing attention on the journeys of those who moved to make their living, whether under conditions of coercion, such as slaves or indentured laborers, or voluntarily. From the Irish and Chinese who laid railroad tracks in the 19th century, to contemporary Filipina care workers, or South Asians building soccer arenas, labor migrants’ experiences form a major concern for humanities and social science scholars alike. </w:t>
      </w:r>
      <w:r w:rsidRPr="008F1189">
        <w:rPr>
          <w:rFonts w:ascii="Georgia" w:hAnsi="Georgia" w:cs="Times New Roman"/>
          <w:color w:val="000000"/>
        </w:rPr>
        <w:br/>
      </w:r>
      <w:r w:rsidRPr="008F1189">
        <w:rPr>
          <w:rFonts w:ascii="Georgia" w:hAnsi="Georgia" w:cs="Times New Roman"/>
          <w:color w:val="000000"/>
        </w:rPr>
        <w:br/>
        <w:t>Because today global labor migration is shaping the lives of millions, and because it is receiving unprecedented attention by scholars, the time is right for an international and interdisciplinary scholarly network. This network unites social scientists and humanities scholars because connecting the work being done on labor migration in the contemporary world with those historicizing the phenomenon will lend the project much power, insight, and cross-fertilization. It involves scholars from diverse parts of the globe because only that will fully illuminate the continuities and contrasts facing diverse workers, while also allowing for global exchange about the range of intellectual cultures and methodologies available for expanding knowledge on this topic. This project will bring international attention to one of the world’s most pressing issues, generate scholarly dialogue and new research agendas, and propose policies that can improve conditions for migrants.</w:t>
      </w:r>
    </w:p>
    <w:p w14:paraId="28153A50" w14:textId="77777777" w:rsidR="00D97DAE" w:rsidRDefault="00ED5497" w:rsidP="00ED5497">
      <w:pPr>
        <w:shd w:val="clear" w:color="auto" w:fill="FFFFFF"/>
        <w:spacing w:before="150" w:after="270"/>
        <w:ind w:left="150" w:right="150"/>
        <w:rPr>
          <w:rFonts w:ascii="Georgia" w:hAnsi="Georgia" w:cs="Times New Roman"/>
          <w:color w:val="000000"/>
        </w:rPr>
      </w:pPr>
      <w:r w:rsidRPr="008F1189">
        <w:rPr>
          <w:rFonts w:ascii="Georgia" w:hAnsi="Georgia" w:cs="Times New Roman"/>
          <w:color w:val="000000"/>
        </w:rPr>
        <w:t xml:space="preserve">The Global Labor Migration Network will hold an inaugural workshop in April 2017 that will provide an opportunity for advisory board members to convene, share work in progress, and plan future collaborations. The latter will include faculty-student exchanges and a major global summit on labor migration being planned for 2018. </w:t>
      </w:r>
    </w:p>
    <w:p w14:paraId="516AD126" w14:textId="77777777" w:rsidR="00D97DAE" w:rsidRDefault="00D97DAE">
      <w:pPr>
        <w:spacing w:after="160" w:line="259" w:lineRule="auto"/>
        <w:rPr>
          <w:rFonts w:ascii="Georgia" w:hAnsi="Georgia" w:cs="Times New Roman"/>
          <w:color w:val="000000"/>
        </w:rPr>
      </w:pPr>
      <w:r>
        <w:rPr>
          <w:rFonts w:ascii="Georgia" w:hAnsi="Georgia" w:cs="Times New Roman"/>
          <w:color w:val="000000"/>
        </w:rPr>
        <w:br w:type="page"/>
      </w:r>
    </w:p>
    <w:p w14:paraId="09E68097" w14:textId="77777777" w:rsidR="00D97DAE" w:rsidRPr="008F1189" w:rsidRDefault="00D97DAE" w:rsidP="00D97DAE">
      <w:pPr>
        <w:shd w:val="clear" w:color="auto" w:fill="FFFFFF"/>
        <w:spacing w:before="75" w:after="75"/>
        <w:ind w:left="75" w:right="75"/>
        <w:jc w:val="center"/>
        <w:outlineLvl w:val="1"/>
        <w:rPr>
          <w:rFonts w:ascii="Georgia" w:eastAsia="Times New Roman" w:hAnsi="Georgia" w:cs="Times New Roman"/>
          <w:b/>
          <w:bCs/>
          <w:color w:val="000000"/>
          <w:sz w:val="32"/>
        </w:rPr>
      </w:pPr>
      <w:r w:rsidRPr="008F1189">
        <w:rPr>
          <w:rFonts w:ascii="Georgia" w:eastAsia="Times New Roman" w:hAnsi="Georgia" w:cs="Times New Roman"/>
          <w:b/>
          <w:bCs/>
          <w:color w:val="000000"/>
          <w:sz w:val="32"/>
        </w:rPr>
        <w:lastRenderedPageBreak/>
        <w:t>The Global Labor Migration Network</w:t>
      </w:r>
    </w:p>
    <w:p w14:paraId="6ADFD5E7" w14:textId="77777777" w:rsidR="00D97DAE" w:rsidRPr="008F1189" w:rsidRDefault="00D97DAE" w:rsidP="00D97DAE">
      <w:pPr>
        <w:shd w:val="clear" w:color="auto" w:fill="FFFFFF"/>
        <w:spacing w:before="100" w:beforeAutospacing="1" w:after="100" w:afterAutospacing="1"/>
        <w:jc w:val="center"/>
        <w:outlineLvl w:val="2"/>
        <w:rPr>
          <w:rFonts w:ascii="Georgia" w:eastAsia="Times New Roman" w:hAnsi="Georgia" w:cs="Times New Roman"/>
          <w:b/>
          <w:bCs/>
          <w:color w:val="000000"/>
          <w:sz w:val="28"/>
        </w:rPr>
      </w:pPr>
      <w:r w:rsidRPr="008F1189">
        <w:rPr>
          <w:rFonts w:ascii="Georgia" w:eastAsia="Times New Roman" w:hAnsi="Georgia" w:cs="Times New Roman"/>
          <w:b/>
          <w:bCs/>
          <w:color w:val="000000"/>
          <w:sz w:val="28"/>
        </w:rPr>
        <w:t>Advisory Board</w:t>
      </w:r>
    </w:p>
    <w:p w14:paraId="281DEFD6" w14:textId="77777777" w:rsidR="00D97DAE" w:rsidRPr="008F1189" w:rsidRDefault="00D97DAE" w:rsidP="00D97DAE">
      <w:pPr>
        <w:shd w:val="clear" w:color="auto" w:fill="FFFFFF"/>
        <w:spacing w:before="150" w:after="150"/>
        <w:ind w:left="150" w:right="150"/>
        <w:jc w:val="center"/>
        <w:rPr>
          <w:rFonts w:ascii="Georgia" w:hAnsi="Georgia" w:cs="Times New Roman"/>
          <w:color w:val="000000"/>
        </w:rPr>
      </w:pPr>
      <w:r w:rsidRPr="008F1189">
        <w:rPr>
          <w:rFonts w:ascii="Georgia" w:hAnsi="Georgia" w:cs="Times New Roman"/>
          <w:color w:val="000000"/>
        </w:rPr>
        <w:t>Ira Berlin, History, University of Maryland</w:t>
      </w:r>
      <w:r>
        <w:rPr>
          <w:rFonts w:ascii="Georgia" w:hAnsi="Georgia" w:cs="Times New Roman"/>
          <w:color w:val="000000"/>
        </w:rPr>
        <w:t xml:space="preserve"> **</w:t>
      </w:r>
      <w:r w:rsidRPr="008F1189">
        <w:rPr>
          <w:rFonts w:ascii="Georgia" w:hAnsi="Georgia" w:cs="Times New Roman"/>
          <w:color w:val="000000"/>
        </w:rPr>
        <w:br/>
        <w:t>Eileen Boris, History, UC-Santa Barbara</w:t>
      </w:r>
      <w:r w:rsidRPr="008F1189">
        <w:rPr>
          <w:rFonts w:ascii="Georgia" w:hAnsi="Georgia" w:cs="Times New Roman"/>
          <w:color w:val="000000"/>
        </w:rPr>
        <w:br/>
        <w:t>Jennifer Chun, Sociology, Centre for the Study of Korea, Univ</w:t>
      </w:r>
      <w:r>
        <w:rPr>
          <w:rFonts w:ascii="Georgia" w:hAnsi="Georgia" w:cs="Times New Roman"/>
          <w:color w:val="000000"/>
        </w:rPr>
        <w:t>ersity</w:t>
      </w:r>
      <w:r w:rsidRPr="008F1189">
        <w:rPr>
          <w:rFonts w:ascii="Georgia" w:hAnsi="Georgia" w:cs="Times New Roman"/>
          <w:color w:val="000000"/>
        </w:rPr>
        <w:t xml:space="preserve"> of Toronto </w:t>
      </w:r>
      <w:r w:rsidRPr="008F1189">
        <w:rPr>
          <w:rFonts w:ascii="Georgia" w:hAnsi="Georgia" w:cs="Times New Roman"/>
          <w:color w:val="000000"/>
        </w:rPr>
        <w:br/>
        <w:t>Leon Fink, History, University of Illinois at Chicago</w:t>
      </w:r>
      <w:r w:rsidRPr="008F1189">
        <w:rPr>
          <w:rFonts w:ascii="Georgia" w:hAnsi="Georgia" w:cs="Times New Roman"/>
          <w:color w:val="000000"/>
        </w:rPr>
        <w:br/>
        <w:t xml:space="preserve">Donna </w:t>
      </w:r>
      <w:proofErr w:type="spellStart"/>
      <w:r w:rsidRPr="008F1189">
        <w:rPr>
          <w:rFonts w:ascii="Georgia" w:hAnsi="Georgia" w:cs="Times New Roman"/>
          <w:color w:val="000000"/>
        </w:rPr>
        <w:t>Gabaccia</w:t>
      </w:r>
      <w:proofErr w:type="spellEnd"/>
      <w:r w:rsidRPr="008F1189">
        <w:rPr>
          <w:rFonts w:ascii="Georgia" w:hAnsi="Georgia" w:cs="Times New Roman"/>
          <w:color w:val="000000"/>
        </w:rPr>
        <w:t>, History, University of Toronto</w:t>
      </w:r>
      <w:r w:rsidRPr="008F1189">
        <w:rPr>
          <w:rFonts w:ascii="Georgia" w:hAnsi="Georgia" w:cs="Times New Roman"/>
          <w:color w:val="000000"/>
        </w:rPr>
        <w:br/>
        <w:t>Julie Greene, History, University of Maryland</w:t>
      </w:r>
      <w:r>
        <w:rPr>
          <w:rFonts w:ascii="Georgia" w:hAnsi="Georgia" w:cs="Times New Roman"/>
          <w:color w:val="000000"/>
        </w:rPr>
        <w:t xml:space="preserve"> **</w:t>
      </w:r>
      <w:r w:rsidRPr="008F1189">
        <w:rPr>
          <w:rFonts w:ascii="Georgia" w:hAnsi="Georgia" w:cs="Times New Roman"/>
          <w:color w:val="000000"/>
        </w:rPr>
        <w:br/>
        <w:t>Heidi Gottfried, Sociology, Wayne State University</w:t>
      </w:r>
      <w:r w:rsidRPr="008F1189">
        <w:rPr>
          <w:rFonts w:ascii="Georgia" w:hAnsi="Georgia" w:cs="Times New Roman"/>
          <w:color w:val="000000"/>
        </w:rPr>
        <w:br/>
        <w:t xml:space="preserve">Cindy </w:t>
      </w:r>
      <w:proofErr w:type="spellStart"/>
      <w:r w:rsidRPr="008F1189">
        <w:rPr>
          <w:rFonts w:ascii="Georgia" w:hAnsi="Georgia" w:cs="Times New Roman"/>
          <w:color w:val="000000"/>
        </w:rPr>
        <w:t>Hahamovitch</w:t>
      </w:r>
      <w:proofErr w:type="spellEnd"/>
      <w:r w:rsidRPr="008F1189">
        <w:rPr>
          <w:rFonts w:ascii="Georgia" w:hAnsi="Georgia" w:cs="Times New Roman"/>
          <w:color w:val="000000"/>
        </w:rPr>
        <w:t xml:space="preserve">, History, </w:t>
      </w:r>
      <w:r>
        <w:rPr>
          <w:rFonts w:ascii="Georgia" w:hAnsi="Georgia" w:cs="Times New Roman"/>
          <w:color w:val="000000"/>
        </w:rPr>
        <w:t>University of Georgia</w:t>
      </w:r>
      <w:r w:rsidRPr="008F1189">
        <w:rPr>
          <w:rFonts w:ascii="Georgia" w:hAnsi="Georgia" w:cs="Times New Roman"/>
          <w:color w:val="000000"/>
        </w:rPr>
        <w:br/>
      </w:r>
      <w:proofErr w:type="spellStart"/>
      <w:r w:rsidRPr="008F1189">
        <w:rPr>
          <w:rFonts w:ascii="Georgia" w:hAnsi="Georgia" w:cs="Times New Roman"/>
          <w:color w:val="000000"/>
        </w:rPr>
        <w:t>Ruri</w:t>
      </w:r>
      <w:proofErr w:type="spellEnd"/>
      <w:r w:rsidRPr="008F1189">
        <w:rPr>
          <w:rFonts w:ascii="Georgia" w:hAnsi="Georgia" w:cs="Times New Roman"/>
          <w:color w:val="000000"/>
        </w:rPr>
        <w:t xml:space="preserve"> Ito, Sociology, </w:t>
      </w:r>
      <w:proofErr w:type="spellStart"/>
      <w:r w:rsidRPr="008F1189">
        <w:rPr>
          <w:rFonts w:ascii="Georgia" w:hAnsi="Georgia" w:cs="Times New Roman"/>
          <w:color w:val="000000"/>
        </w:rPr>
        <w:t>Hitotsubashi</w:t>
      </w:r>
      <w:proofErr w:type="spellEnd"/>
      <w:r w:rsidRPr="008F1189">
        <w:rPr>
          <w:rFonts w:ascii="Georgia" w:hAnsi="Georgia" w:cs="Times New Roman"/>
          <w:color w:val="000000"/>
        </w:rPr>
        <w:t xml:space="preserve"> University</w:t>
      </w:r>
      <w:r w:rsidRPr="008F1189">
        <w:rPr>
          <w:rFonts w:ascii="Georgia" w:hAnsi="Georgia" w:cs="Times New Roman"/>
          <w:color w:val="000000"/>
        </w:rPr>
        <w:br/>
      </w:r>
      <w:proofErr w:type="spellStart"/>
      <w:r w:rsidRPr="008F1189">
        <w:rPr>
          <w:rFonts w:ascii="Georgia" w:hAnsi="Georgia" w:cs="Times New Roman"/>
          <w:color w:val="000000"/>
        </w:rPr>
        <w:t>Zaheera</w:t>
      </w:r>
      <w:proofErr w:type="spellEnd"/>
      <w:r w:rsidRPr="008F1189">
        <w:rPr>
          <w:rFonts w:ascii="Georgia" w:hAnsi="Georgia" w:cs="Times New Roman"/>
          <w:color w:val="000000"/>
        </w:rPr>
        <w:t xml:space="preserve"> Jinnah, African Centre for Migration and Society, University of the Witwatersrand, Johannesburg</w:t>
      </w:r>
      <w:r w:rsidRPr="008F1189">
        <w:rPr>
          <w:rFonts w:ascii="Georgia" w:hAnsi="Georgia" w:cs="Times New Roman"/>
          <w:color w:val="000000"/>
        </w:rPr>
        <w:br/>
      </w:r>
      <w:proofErr w:type="spellStart"/>
      <w:r w:rsidRPr="008F1189">
        <w:rPr>
          <w:rFonts w:ascii="Georgia" w:hAnsi="Georgia" w:cs="Times New Roman"/>
          <w:color w:val="000000"/>
        </w:rPr>
        <w:t>Chitra</w:t>
      </w:r>
      <w:proofErr w:type="spellEnd"/>
      <w:r w:rsidRPr="008F1189">
        <w:rPr>
          <w:rFonts w:ascii="Georgia" w:hAnsi="Georgia" w:cs="Times New Roman"/>
          <w:color w:val="000000"/>
        </w:rPr>
        <w:t xml:space="preserve"> Joshi, History, University of Delhi</w:t>
      </w:r>
      <w:r>
        <w:rPr>
          <w:rFonts w:ascii="Georgia" w:hAnsi="Georgia" w:cs="Times New Roman"/>
          <w:color w:val="000000"/>
        </w:rPr>
        <w:t xml:space="preserve"> **</w:t>
      </w:r>
      <w:r w:rsidRPr="008F1189">
        <w:rPr>
          <w:rFonts w:ascii="Georgia" w:hAnsi="Georgia" w:cs="Times New Roman"/>
          <w:color w:val="000000"/>
        </w:rPr>
        <w:br/>
      </w:r>
      <w:proofErr w:type="spellStart"/>
      <w:r w:rsidRPr="008F1189">
        <w:rPr>
          <w:rFonts w:ascii="Georgia" w:hAnsi="Georgia" w:cs="Times New Roman"/>
          <w:color w:val="000000"/>
        </w:rPr>
        <w:t>Seung</w:t>
      </w:r>
      <w:proofErr w:type="spellEnd"/>
      <w:r w:rsidRPr="008F1189">
        <w:rPr>
          <w:rFonts w:ascii="Georgia" w:hAnsi="Georgia" w:cs="Times New Roman"/>
          <w:color w:val="000000"/>
        </w:rPr>
        <w:t>-Kyung Kim, Anthropology, Indiana University</w:t>
      </w:r>
      <w:r w:rsidRPr="008F1189">
        <w:rPr>
          <w:rFonts w:ascii="Georgia" w:hAnsi="Georgia" w:cs="Times New Roman"/>
          <w:color w:val="000000"/>
        </w:rPr>
        <w:br/>
        <w:t xml:space="preserve">Anders </w:t>
      </w:r>
      <w:proofErr w:type="spellStart"/>
      <w:r w:rsidRPr="008F1189">
        <w:rPr>
          <w:rFonts w:ascii="Georgia" w:hAnsi="Georgia" w:cs="Times New Roman"/>
          <w:color w:val="000000"/>
        </w:rPr>
        <w:t>Kjellberg</w:t>
      </w:r>
      <w:proofErr w:type="spellEnd"/>
      <w:r w:rsidRPr="008F1189">
        <w:rPr>
          <w:rFonts w:ascii="Georgia" w:hAnsi="Georgia" w:cs="Times New Roman"/>
          <w:color w:val="000000"/>
        </w:rPr>
        <w:t>, Sociology, Lund University</w:t>
      </w:r>
      <w:r w:rsidRPr="008F1189">
        <w:rPr>
          <w:rFonts w:ascii="Georgia" w:hAnsi="Georgia" w:cs="Times New Roman"/>
          <w:color w:val="000000"/>
        </w:rPr>
        <w:br/>
        <w:t xml:space="preserve">Eleonore </w:t>
      </w:r>
      <w:proofErr w:type="spellStart"/>
      <w:r w:rsidRPr="008F1189">
        <w:rPr>
          <w:rFonts w:ascii="Georgia" w:hAnsi="Georgia" w:cs="Times New Roman"/>
          <w:color w:val="000000"/>
        </w:rPr>
        <w:t>Kofman</w:t>
      </w:r>
      <w:proofErr w:type="spellEnd"/>
      <w:r w:rsidRPr="008F1189">
        <w:rPr>
          <w:rFonts w:ascii="Georgia" w:hAnsi="Georgia" w:cs="Times New Roman"/>
          <w:color w:val="000000"/>
        </w:rPr>
        <w:t>, Law, University of Middlesex </w:t>
      </w:r>
      <w:r w:rsidRPr="008F1189">
        <w:rPr>
          <w:rFonts w:ascii="Georgia" w:hAnsi="Georgia" w:cs="Times New Roman"/>
          <w:color w:val="000000"/>
        </w:rPr>
        <w:br/>
        <w:t xml:space="preserve">Leo </w:t>
      </w:r>
      <w:proofErr w:type="spellStart"/>
      <w:r w:rsidRPr="008F1189">
        <w:rPr>
          <w:rFonts w:ascii="Georgia" w:hAnsi="Georgia" w:cs="Times New Roman"/>
          <w:color w:val="000000"/>
        </w:rPr>
        <w:t>Lucassen</w:t>
      </w:r>
      <w:proofErr w:type="spellEnd"/>
      <w:r w:rsidRPr="008F1189">
        <w:rPr>
          <w:rFonts w:ascii="Georgia" w:hAnsi="Georgia" w:cs="Times New Roman"/>
          <w:color w:val="000000"/>
        </w:rPr>
        <w:t>, History, University of Amsterdam</w:t>
      </w:r>
      <w:r>
        <w:rPr>
          <w:rFonts w:ascii="Georgia" w:hAnsi="Georgia" w:cs="Times New Roman"/>
          <w:color w:val="000000"/>
        </w:rPr>
        <w:t xml:space="preserve">  ** </w:t>
      </w:r>
      <w:r w:rsidRPr="008F1189">
        <w:rPr>
          <w:rFonts w:ascii="Georgia" w:hAnsi="Georgia" w:cs="Times New Roman"/>
          <w:color w:val="000000"/>
        </w:rPr>
        <w:br/>
      </w:r>
      <w:proofErr w:type="spellStart"/>
      <w:r w:rsidRPr="008F1189">
        <w:rPr>
          <w:rFonts w:ascii="Georgia" w:hAnsi="Georgia" w:cs="Times New Roman"/>
          <w:color w:val="000000"/>
        </w:rPr>
        <w:t>Helma</w:t>
      </w:r>
      <w:proofErr w:type="spellEnd"/>
      <w:r w:rsidRPr="008F1189">
        <w:rPr>
          <w:rFonts w:ascii="Georgia" w:hAnsi="Georgia" w:cs="Times New Roman"/>
          <w:color w:val="000000"/>
        </w:rPr>
        <w:t xml:space="preserve"> Lutz, Sociology, Frankfort University</w:t>
      </w:r>
      <w:r w:rsidRPr="008F1189">
        <w:rPr>
          <w:rFonts w:ascii="Georgia" w:hAnsi="Georgia" w:cs="Times New Roman"/>
          <w:color w:val="000000"/>
        </w:rPr>
        <w:br/>
        <w:t>Nelson Lichtenstein, History, UC-Santa Barbara</w:t>
      </w:r>
      <w:r w:rsidRPr="008F1189">
        <w:rPr>
          <w:rFonts w:ascii="Georgia" w:hAnsi="Georgia" w:cs="Times New Roman"/>
          <w:color w:val="000000"/>
        </w:rPr>
        <w:br/>
        <w:t>Mae Ngai, History, Colombia University</w:t>
      </w:r>
      <w:r w:rsidRPr="008F1189">
        <w:rPr>
          <w:rFonts w:ascii="Georgia" w:hAnsi="Georgia" w:cs="Times New Roman"/>
          <w:color w:val="000000"/>
        </w:rPr>
        <w:br/>
        <w:t>Pun Ngai, Sociology, Hong Kong Polytechnic University </w:t>
      </w:r>
      <w:r w:rsidRPr="008F1189">
        <w:rPr>
          <w:rFonts w:ascii="Georgia" w:hAnsi="Georgia" w:cs="Times New Roman"/>
          <w:color w:val="000000"/>
        </w:rPr>
        <w:br/>
      </w:r>
      <w:proofErr w:type="spellStart"/>
      <w:r w:rsidRPr="008F1189">
        <w:rPr>
          <w:rFonts w:ascii="Georgia" w:hAnsi="Georgia" w:cs="Times New Roman"/>
          <w:color w:val="000000"/>
        </w:rPr>
        <w:t>Annelise</w:t>
      </w:r>
      <w:proofErr w:type="spellEnd"/>
      <w:r w:rsidRPr="008F1189">
        <w:rPr>
          <w:rFonts w:ascii="Georgia" w:hAnsi="Georgia" w:cs="Times New Roman"/>
          <w:color w:val="000000"/>
        </w:rPr>
        <w:t xml:space="preserve"> </w:t>
      </w:r>
      <w:proofErr w:type="spellStart"/>
      <w:r w:rsidRPr="008F1189">
        <w:rPr>
          <w:rFonts w:ascii="Georgia" w:hAnsi="Georgia" w:cs="Times New Roman"/>
          <w:color w:val="000000"/>
        </w:rPr>
        <w:t>Orleck</w:t>
      </w:r>
      <w:proofErr w:type="spellEnd"/>
      <w:r w:rsidRPr="008F1189">
        <w:rPr>
          <w:rFonts w:ascii="Georgia" w:hAnsi="Georgia" w:cs="Times New Roman"/>
          <w:color w:val="000000"/>
        </w:rPr>
        <w:t>, History, Dartmouth College</w:t>
      </w:r>
      <w:r w:rsidRPr="008F1189">
        <w:rPr>
          <w:rFonts w:ascii="Georgia" w:hAnsi="Georgia" w:cs="Times New Roman"/>
          <w:color w:val="000000"/>
        </w:rPr>
        <w:br/>
        <w:t>Mary Romero, Justice and Social Inquiry, Arizona State University</w:t>
      </w:r>
      <w:r w:rsidRPr="008F1189">
        <w:rPr>
          <w:rFonts w:ascii="Georgia" w:hAnsi="Georgia" w:cs="Times New Roman"/>
          <w:color w:val="000000"/>
        </w:rPr>
        <w:br/>
        <w:t xml:space="preserve">Paul </w:t>
      </w:r>
      <w:proofErr w:type="spellStart"/>
      <w:r w:rsidRPr="008F1189">
        <w:rPr>
          <w:rFonts w:ascii="Georgia" w:hAnsi="Georgia" w:cs="Times New Roman"/>
          <w:color w:val="000000"/>
        </w:rPr>
        <w:t>Shackel</w:t>
      </w:r>
      <w:proofErr w:type="spellEnd"/>
      <w:r w:rsidRPr="008F1189">
        <w:rPr>
          <w:rFonts w:ascii="Georgia" w:hAnsi="Georgia" w:cs="Times New Roman"/>
          <w:color w:val="000000"/>
        </w:rPr>
        <w:t>, Anthropology, Univ</w:t>
      </w:r>
      <w:r>
        <w:rPr>
          <w:rFonts w:ascii="Georgia" w:hAnsi="Georgia" w:cs="Times New Roman"/>
          <w:color w:val="000000"/>
        </w:rPr>
        <w:t>ersity</w:t>
      </w:r>
      <w:r w:rsidRPr="008F1189">
        <w:rPr>
          <w:rFonts w:ascii="Georgia" w:hAnsi="Georgia" w:cs="Times New Roman"/>
          <w:color w:val="000000"/>
        </w:rPr>
        <w:t xml:space="preserve"> of Maryland</w:t>
      </w:r>
      <w:r w:rsidRPr="008F1189">
        <w:rPr>
          <w:rFonts w:ascii="Georgia" w:hAnsi="Georgia" w:cs="Times New Roman"/>
          <w:color w:val="000000"/>
        </w:rPr>
        <w:br/>
      </w:r>
      <w:proofErr w:type="spellStart"/>
      <w:r w:rsidRPr="008F1189">
        <w:rPr>
          <w:rFonts w:ascii="Georgia" w:hAnsi="Georgia" w:cs="Times New Roman"/>
          <w:color w:val="000000"/>
        </w:rPr>
        <w:t>Joo</w:t>
      </w:r>
      <w:proofErr w:type="spellEnd"/>
      <w:r w:rsidRPr="008F1189">
        <w:rPr>
          <w:rFonts w:ascii="Georgia" w:hAnsi="Georgia" w:cs="Times New Roman"/>
          <w:color w:val="000000"/>
        </w:rPr>
        <w:t xml:space="preserve">-Cheong </w:t>
      </w:r>
      <w:proofErr w:type="spellStart"/>
      <w:r w:rsidRPr="008F1189">
        <w:rPr>
          <w:rFonts w:ascii="Georgia" w:hAnsi="Georgia" w:cs="Times New Roman"/>
          <w:color w:val="000000"/>
        </w:rPr>
        <w:t>Tham</w:t>
      </w:r>
      <w:proofErr w:type="spellEnd"/>
      <w:r w:rsidRPr="008F1189">
        <w:rPr>
          <w:rFonts w:ascii="Georgia" w:hAnsi="Georgia" w:cs="Times New Roman"/>
          <w:color w:val="000000"/>
        </w:rPr>
        <w:t>, Melbourne Law School</w:t>
      </w:r>
      <w:r>
        <w:rPr>
          <w:rFonts w:ascii="Georgia" w:hAnsi="Georgia" w:cs="Times New Roman"/>
          <w:color w:val="000000"/>
        </w:rPr>
        <w:t xml:space="preserve"> **</w:t>
      </w:r>
      <w:r w:rsidRPr="008F1189">
        <w:rPr>
          <w:rFonts w:ascii="Georgia" w:hAnsi="Georgia" w:cs="Times New Roman"/>
          <w:color w:val="000000"/>
        </w:rPr>
        <w:br/>
        <w:t>Andres Villarreal, Sociology, Univ. of Maryland</w:t>
      </w:r>
      <w:r>
        <w:rPr>
          <w:rFonts w:ascii="Georgia" w:hAnsi="Georgia" w:cs="Times New Roman"/>
          <w:color w:val="000000"/>
        </w:rPr>
        <w:t xml:space="preserve">  **</w:t>
      </w:r>
      <w:r w:rsidRPr="008F1189">
        <w:rPr>
          <w:rFonts w:ascii="Georgia" w:hAnsi="Georgia" w:cs="Times New Roman"/>
          <w:color w:val="000000"/>
        </w:rPr>
        <w:br/>
      </w:r>
      <w:r>
        <w:rPr>
          <w:rFonts w:ascii="Georgia" w:hAnsi="Georgia" w:cs="Times New Roman"/>
          <w:color w:val="000000"/>
        </w:rPr>
        <w:t xml:space="preserve"> </w:t>
      </w:r>
      <w:r w:rsidRPr="008F1189">
        <w:rPr>
          <w:rFonts w:ascii="Georgia" w:hAnsi="Georgia" w:cs="Times New Roman"/>
          <w:color w:val="000000"/>
        </w:rPr>
        <w:t xml:space="preserve">Rodolfo </w:t>
      </w:r>
      <w:proofErr w:type="spellStart"/>
      <w:r w:rsidRPr="008F1189">
        <w:rPr>
          <w:rFonts w:ascii="Georgia" w:hAnsi="Georgia" w:cs="Times New Roman"/>
          <w:color w:val="000000"/>
        </w:rPr>
        <w:t>García</w:t>
      </w:r>
      <w:proofErr w:type="spellEnd"/>
      <w:r w:rsidRPr="008F1189">
        <w:rPr>
          <w:rFonts w:ascii="Georgia" w:hAnsi="Georgia" w:cs="Times New Roman"/>
          <w:color w:val="000000"/>
        </w:rPr>
        <w:t xml:space="preserve"> Zamora, Economics, Univ. </w:t>
      </w:r>
      <w:proofErr w:type="spellStart"/>
      <w:r w:rsidRPr="008F1189">
        <w:rPr>
          <w:rFonts w:ascii="Georgia" w:hAnsi="Georgia" w:cs="Times New Roman"/>
          <w:color w:val="000000"/>
        </w:rPr>
        <w:t>Autónoma</w:t>
      </w:r>
      <w:proofErr w:type="spellEnd"/>
      <w:r w:rsidRPr="008F1189">
        <w:rPr>
          <w:rFonts w:ascii="Georgia" w:hAnsi="Georgia" w:cs="Times New Roman"/>
          <w:color w:val="000000"/>
        </w:rPr>
        <w:t xml:space="preserve"> de Zacatecas</w:t>
      </w:r>
    </w:p>
    <w:p w14:paraId="1F86B465" w14:textId="77777777" w:rsidR="00D97DAE" w:rsidRPr="008F1189" w:rsidRDefault="00D97DAE" w:rsidP="00D97DAE">
      <w:pPr>
        <w:rPr>
          <w:rFonts w:ascii="Georgia" w:hAnsi="Georgia"/>
        </w:rPr>
      </w:pPr>
    </w:p>
    <w:p w14:paraId="0DC33D64" w14:textId="77777777" w:rsidR="00D97DAE" w:rsidRPr="008F1189" w:rsidRDefault="00D97DAE" w:rsidP="00D97DAE">
      <w:pPr>
        <w:rPr>
          <w:rFonts w:ascii="Georgia" w:hAnsi="Georgia"/>
        </w:rPr>
      </w:pPr>
    </w:p>
    <w:p w14:paraId="1616EFBC" w14:textId="77777777" w:rsidR="00ED5497" w:rsidRPr="008F1189" w:rsidRDefault="00ED5497" w:rsidP="00ED5497">
      <w:pPr>
        <w:shd w:val="clear" w:color="auto" w:fill="FFFFFF"/>
        <w:spacing w:before="150" w:after="270"/>
        <w:ind w:left="150" w:right="150"/>
        <w:rPr>
          <w:rFonts w:ascii="Georgia" w:hAnsi="Georgia" w:cs="Times New Roman"/>
          <w:color w:val="000000"/>
        </w:rPr>
      </w:pPr>
    </w:p>
    <w:p w14:paraId="08F7C0F0" w14:textId="77777777" w:rsidR="00D97DAE" w:rsidRDefault="00D97DAE" w:rsidP="00D97DAE">
      <w:r w:rsidRPr="008F1189">
        <w:rPr>
          <w:rFonts w:ascii="Georgia" w:hAnsi="Georgia"/>
        </w:rPr>
        <w:t xml:space="preserve">** Members of </w:t>
      </w:r>
      <w:proofErr w:type="spellStart"/>
      <w:r w:rsidRPr="008F1189">
        <w:rPr>
          <w:rFonts w:ascii="Georgia" w:hAnsi="Georgia"/>
        </w:rPr>
        <w:t>Universitas</w:t>
      </w:r>
      <w:proofErr w:type="spellEnd"/>
      <w:r w:rsidRPr="008F1189">
        <w:rPr>
          <w:rFonts w:ascii="Georgia" w:hAnsi="Georgia"/>
        </w:rPr>
        <w:t xml:space="preserve"> 21</w:t>
      </w:r>
    </w:p>
    <w:p w14:paraId="23B16F29" w14:textId="77777777" w:rsidR="00D97DAE" w:rsidRDefault="00D97DAE">
      <w:pPr>
        <w:spacing w:after="160" w:line="259" w:lineRule="auto"/>
      </w:pPr>
      <w:r>
        <w:br w:type="page"/>
      </w:r>
    </w:p>
    <w:p w14:paraId="690245AB" w14:textId="77777777" w:rsidR="00D97DAE" w:rsidRPr="008F1189" w:rsidRDefault="00D97DAE" w:rsidP="00D97DAE">
      <w:pPr>
        <w:jc w:val="center"/>
        <w:rPr>
          <w:rFonts w:ascii="Georgia" w:eastAsia="Times New Roman" w:hAnsi="Georgia" w:cs="Times New Roman"/>
          <w:b/>
          <w:sz w:val="32"/>
          <w:szCs w:val="32"/>
        </w:rPr>
      </w:pPr>
      <w:r w:rsidRPr="008F1189">
        <w:rPr>
          <w:rFonts w:ascii="Georgia" w:eastAsia="Times New Roman" w:hAnsi="Georgia" w:cs="Times New Roman"/>
          <w:b/>
          <w:sz w:val="32"/>
          <w:szCs w:val="32"/>
        </w:rPr>
        <w:lastRenderedPageBreak/>
        <w:t>Global Labor Migration Inaugural Workshop</w:t>
      </w:r>
    </w:p>
    <w:p w14:paraId="17379FCB" w14:textId="77777777" w:rsidR="00D97DAE" w:rsidRPr="008F1189" w:rsidRDefault="00D97DAE" w:rsidP="00D97DAE">
      <w:pPr>
        <w:rPr>
          <w:rFonts w:ascii="Georgia" w:eastAsia="Times New Roman" w:hAnsi="Georgia" w:cs="Times New Roman"/>
          <w:b/>
        </w:rPr>
      </w:pPr>
    </w:p>
    <w:p w14:paraId="4BF9ED16" w14:textId="77777777" w:rsidR="00D97DAE" w:rsidRPr="008F1189" w:rsidRDefault="00D97DAE" w:rsidP="00D97DAE">
      <w:pPr>
        <w:rPr>
          <w:rFonts w:ascii="Georgia" w:eastAsia="Times New Roman" w:hAnsi="Georgia" w:cs="Times New Roman"/>
          <w:b/>
        </w:rPr>
      </w:pPr>
    </w:p>
    <w:p w14:paraId="4E0943A0" w14:textId="77777777" w:rsidR="00D97DAE" w:rsidRPr="008F1189" w:rsidRDefault="00D97DAE" w:rsidP="00D97DAE">
      <w:pPr>
        <w:jc w:val="center"/>
        <w:rPr>
          <w:rFonts w:ascii="Georgia" w:eastAsia="Times New Roman" w:hAnsi="Georgia" w:cs="Times New Roman"/>
          <w:b/>
        </w:rPr>
      </w:pPr>
      <w:r w:rsidRPr="008F1189">
        <w:rPr>
          <w:rFonts w:ascii="Georgia" w:eastAsia="Times New Roman" w:hAnsi="Georgia" w:cs="Times New Roman"/>
          <w:b/>
        </w:rPr>
        <w:t>April 20-21, 2017</w:t>
      </w:r>
    </w:p>
    <w:p w14:paraId="54743AC6" w14:textId="77777777" w:rsidR="00D97DAE" w:rsidRPr="008F1189" w:rsidRDefault="00D97DAE" w:rsidP="00D97DAE">
      <w:pPr>
        <w:jc w:val="center"/>
        <w:rPr>
          <w:rFonts w:ascii="Georgia" w:eastAsia="Times New Roman" w:hAnsi="Georgia" w:cs="Times New Roman"/>
          <w:b/>
        </w:rPr>
      </w:pPr>
      <w:r w:rsidRPr="008F1189">
        <w:rPr>
          <w:rFonts w:ascii="Georgia" w:eastAsia="Times New Roman" w:hAnsi="Georgia" w:cs="Times New Roman"/>
          <w:b/>
        </w:rPr>
        <w:t>University of Maryland, College Park</w:t>
      </w:r>
    </w:p>
    <w:p w14:paraId="09FF9C1E" w14:textId="77777777" w:rsidR="00D97DAE" w:rsidRPr="008F1189" w:rsidRDefault="00D97DAE" w:rsidP="00D97DAE">
      <w:pPr>
        <w:jc w:val="center"/>
        <w:rPr>
          <w:rFonts w:ascii="Georgia" w:eastAsia="Times New Roman" w:hAnsi="Georgia" w:cs="Times New Roman"/>
          <w:b/>
        </w:rPr>
      </w:pPr>
    </w:p>
    <w:p w14:paraId="2E14EABD" w14:textId="77777777" w:rsidR="00D97DAE" w:rsidRPr="008F1189" w:rsidRDefault="00D97DAE" w:rsidP="00D97DAE">
      <w:pPr>
        <w:jc w:val="center"/>
        <w:rPr>
          <w:rFonts w:ascii="Georgia" w:eastAsia="Times New Roman" w:hAnsi="Georgia" w:cs="Times New Roman"/>
          <w:b/>
        </w:rPr>
      </w:pPr>
    </w:p>
    <w:p w14:paraId="737E2535" w14:textId="77777777" w:rsidR="00D97DAE" w:rsidRPr="008F1189" w:rsidRDefault="00D97DAE" w:rsidP="00D97DAE">
      <w:pPr>
        <w:rPr>
          <w:rFonts w:ascii="Georgia" w:eastAsia="Times New Roman" w:hAnsi="Georgia" w:cs="Times New Roman"/>
        </w:rPr>
      </w:pPr>
    </w:p>
    <w:p w14:paraId="49664635" w14:textId="77777777" w:rsidR="00D97DAE" w:rsidRPr="008F1189" w:rsidRDefault="00D97DAE" w:rsidP="00D97DAE">
      <w:pPr>
        <w:rPr>
          <w:rFonts w:ascii="Georgia" w:eastAsia="Times New Roman" w:hAnsi="Georgia" w:cs="Times New Roman"/>
          <w:i/>
          <w:u w:val="single"/>
        </w:rPr>
      </w:pPr>
      <w:r w:rsidRPr="008F1189">
        <w:rPr>
          <w:rFonts w:ascii="Georgia" w:eastAsia="Times New Roman" w:hAnsi="Georgia" w:cs="Times New Roman"/>
          <w:i/>
          <w:u w:val="single"/>
        </w:rPr>
        <w:t>Thursday, April 20</w:t>
      </w:r>
    </w:p>
    <w:p w14:paraId="73A04514" w14:textId="77777777" w:rsidR="00D97DAE" w:rsidRPr="008F1189" w:rsidRDefault="00D97DAE" w:rsidP="00D97DAE">
      <w:pPr>
        <w:rPr>
          <w:rFonts w:ascii="Georgia" w:eastAsia="Times New Roman" w:hAnsi="Georgia" w:cs="Times New Roman"/>
        </w:rPr>
      </w:pPr>
    </w:p>
    <w:p w14:paraId="66870AB2" w14:textId="77777777" w:rsidR="00D97DAE" w:rsidRPr="008F1189" w:rsidRDefault="00D97DAE" w:rsidP="00D97DAE">
      <w:pPr>
        <w:rPr>
          <w:rFonts w:ascii="Georgia" w:eastAsia="Times New Roman" w:hAnsi="Georgia" w:cs="Times New Roman"/>
        </w:rPr>
      </w:pPr>
      <w:r w:rsidRPr="008F1189">
        <w:rPr>
          <w:rFonts w:ascii="Georgia" w:eastAsia="Times New Roman" w:hAnsi="Georgia" w:cs="Times New Roman"/>
        </w:rPr>
        <w:t>8:30 a.m.</w:t>
      </w:r>
      <w:r w:rsidRPr="008F1189">
        <w:rPr>
          <w:rFonts w:ascii="Georgia" w:eastAsia="Times New Roman" w:hAnsi="Georgia" w:cs="Times New Roman"/>
        </w:rPr>
        <w:tab/>
        <w:t>breakfast</w:t>
      </w:r>
    </w:p>
    <w:p w14:paraId="65B2475F" w14:textId="77777777" w:rsidR="00D97DAE" w:rsidRPr="008F1189" w:rsidRDefault="00D97DAE" w:rsidP="00D97DAE">
      <w:pPr>
        <w:rPr>
          <w:rFonts w:ascii="Georgia" w:eastAsia="Times New Roman" w:hAnsi="Georgia" w:cs="Times New Roman"/>
        </w:rPr>
      </w:pPr>
    </w:p>
    <w:p w14:paraId="0368F942" w14:textId="77777777" w:rsidR="00D97DAE" w:rsidRPr="008F1189" w:rsidRDefault="00D97DAE" w:rsidP="00D97DAE">
      <w:pPr>
        <w:rPr>
          <w:rFonts w:ascii="Georgia" w:eastAsia="Times New Roman" w:hAnsi="Georgia" w:cs="Times New Roman"/>
        </w:rPr>
      </w:pPr>
      <w:r w:rsidRPr="008F1189">
        <w:rPr>
          <w:rFonts w:ascii="Georgia" w:eastAsia="Times New Roman" w:hAnsi="Georgia" w:cs="Times New Roman"/>
        </w:rPr>
        <w:t>9:00 a.m.</w:t>
      </w:r>
      <w:r w:rsidRPr="008F1189">
        <w:rPr>
          <w:rFonts w:ascii="Georgia" w:eastAsia="Times New Roman" w:hAnsi="Georgia" w:cs="Times New Roman"/>
        </w:rPr>
        <w:tab/>
        <w:t>Welcome and Introductory Remarks</w:t>
      </w:r>
    </w:p>
    <w:p w14:paraId="6D2F021C" w14:textId="77777777" w:rsidR="00D97DAE" w:rsidRPr="008F1189" w:rsidRDefault="00D97DAE" w:rsidP="00D97DAE">
      <w:pPr>
        <w:pStyle w:val="ListParagraph"/>
        <w:numPr>
          <w:ilvl w:val="0"/>
          <w:numId w:val="1"/>
        </w:numPr>
        <w:rPr>
          <w:rFonts w:ascii="Georgia" w:eastAsia="Times New Roman" w:hAnsi="Georgia" w:cs="Times New Roman"/>
        </w:rPr>
      </w:pPr>
      <w:r w:rsidRPr="008F1189">
        <w:rPr>
          <w:rFonts w:ascii="Georgia" w:eastAsia="Times New Roman" w:hAnsi="Georgia" w:cs="Times New Roman"/>
        </w:rPr>
        <w:t>Julie Greene, Department of History, University of Maryland</w:t>
      </w:r>
      <w:r>
        <w:rPr>
          <w:rFonts w:ascii="Georgia" w:eastAsia="Times New Roman" w:hAnsi="Georgia" w:cs="Times New Roman"/>
        </w:rPr>
        <w:t>,</w:t>
      </w:r>
      <w:r w:rsidRPr="008F1189">
        <w:rPr>
          <w:rFonts w:ascii="Georgia" w:eastAsia="Times New Roman" w:hAnsi="Georgia" w:cs="Times New Roman"/>
        </w:rPr>
        <w:t xml:space="preserve"> and Heidi Gottfried,</w:t>
      </w:r>
      <w:r>
        <w:rPr>
          <w:rFonts w:ascii="Georgia" w:eastAsia="Times New Roman" w:hAnsi="Georgia" w:cs="Times New Roman"/>
        </w:rPr>
        <w:t xml:space="preserve"> Department of Sociology,</w:t>
      </w:r>
      <w:r w:rsidRPr="008F1189">
        <w:rPr>
          <w:rFonts w:ascii="Georgia" w:eastAsia="Times New Roman" w:hAnsi="Georgia" w:cs="Times New Roman"/>
        </w:rPr>
        <w:t xml:space="preserve"> Wayne State University </w:t>
      </w:r>
    </w:p>
    <w:p w14:paraId="3F70E1A9" w14:textId="77777777" w:rsidR="00D97DAE" w:rsidRPr="008F1189" w:rsidRDefault="00D97DAE" w:rsidP="00D97DAE">
      <w:pPr>
        <w:ind w:left="720"/>
        <w:rPr>
          <w:rFonts w:ascii="Georgia" w:eastAsia="Times New Roman" w:hAnsi="Georgia" w:cs="Times New Roman"/>
        </w:rPr>
      </w:pPr>
    </w:p>
    <w:p w14:paraId="688DE30A" w14:textId="77777777" w:rsidR="00D97DAE" w:rsidRPr="008F1189" w:rsidRDefault="00D97DAE" w:rsidP="00D97DAE">
      <w:pPr>
        <w:rPr>
          <w:rFonts w:ascii="Georgia" w:eastAsia="Times New Roman" w:hAnsi="Georgia" w:cs="Times New Roman"/>
        </w:rPr>
      </w:pPr>
      <w:r w:rsidRPr="008F1189">
        <w:rPr>
          <w:rFonts w:ascii="Georgia" w:eastAsia="Times New Roman" w:hAnsi="Georgia" w:cs="Times New Roman"/>
        </w:rPr>
        <w:t xml:space="preserve">9:30 a.m. </w:t>
      </w:r>
      <w:r w:rsidRPr="008F1189">
        <w:rPr>
          <w:rFonts w:ascii="Georgia" w:eastAsia="Times New Roman" w:hAnsi="Georgia" w:cs="Times New Roman"/>
        </w:rPr>
        <w:tab/>
        <w:t xml:space="preserve">Session One: </w:t>
      </w:r>
      <w:r w:rsidRPr="00D00C2E">
        <w:rPr>
          <w:rFonts w:ascii="Georgia" w:hAnsi="Georgia" w:cs="Times New Roman"/>
          <w:i/>
        </w:rPr>
        <w:t>Migrant Workers’ Organizing</w:t>
      </w:r>
    </w:p>
    <w:p w14:paraId="264BDDE3" w14:textId="77777777" w:rsidR="00D97DAE" w:rsidRPr="008F1189" w:rsidRDefault="00D97DAE" w:rsidP="00D97DAE">
      <w:pPr>
        <w:rPr>
          <w:rFonts w:ascii="Georgia" w:eastAsia="Times New Roman" w:hAnsi="Georgia" w:cs="Times New Roman"/>
        </w:rPr>
      </w:pPr>
    </w:p>
    <w:p w14:paraId="478C0C7B" w14:textId="77777777" w:rsidR="00D97DAE" w:rsidRPr="008F1189" w:rsidRDefault="00D97DAE" w:rsidP="00D97DAE">
      <w:pPr>
        <w:rPr>
          <w:rFonts w:ascii="Georgia" w:eastAsia="Times New Roman" w:hAnsi="Georgia" w:cs="Times New Roman"/>
        </w:rPr>
      </w:pPr>
      <w:r w:rsidRPr="008F1189">
        <w:rPr>
          <w:rFonts w:ascii="Georgia" w:eastAsia="Times New Roman" w:hAnsi="Georgia" w:cs="Times New Roman"/>
        </w:rPr>
        <w:tab/>
        <w:t xml:space="preserve">Chair: </w:t>
      </w:r>
      <w:r>
        <w:rPr>
          <w:rFonts w:ascii="Georgia" w:eastAsia="Times New Roman" w:hAnsi="Georgia" w:cs="Times New Roman"/>
        </w:rPr>
        <w:t xml:space="preserve"> </w:t>
      </w:r>
      <w:r w:rsidRPr="008F1189">
        <w:rPr>
          <w:rFonts w:ascii="Georgia" w:eastAsia="Times New Roman" w:hAnsi="Georgia" w:cs="Times New Roman"/>
        </w:rPr>
        <w:t xml:space="preserve">Heidi </w:t>
      </w:r>
      <w:proofErr w:type="spellStart"/>
      <w:r w:rsidRPr="008F1189">
        <w:rPr>
          <w:rFonts w:ascii="Georgia" w:eastAsia="Times New Roman" w:hAnsi="Georgia" w:cs="Times New Roman"/>
        </w:rPr>
        <w:t>Gotttfried</w:t>
      </w:r>
      <w:proofErr w:type="spellEnd"/>
      <w:r w:rsidRPr="008F1189">
        <w:rPr>
          <w:rFonts w:ascii="Georgia" w:eastAsia="Times New Roman" w:hAnsi="Georgia" w:cs="Times New Roman"/>
        </w:rPr>
        <w:t xml:space="preserve">, </w:t>
      </w:r>
      <w:r>
        <w:rPr>
          <w:rFonts w:ascii="Georgia" w:eastAsia="Times New Roman" w:hAnsi="Georgia" w:cs="Times New Roman"/>
        </w:rPr>
        <w:t xml:space="preserve">Department of </w:t>
      </w:r>
      <w:r w:rsidRPr="008F1189">
        <w:rPr>
          <w:rFonts w:ascii="Georgia" w:eastAsia="Times New Roman" w:hAnsi="Georgia" w:cs="Times New Roman"/>
        </w:rPr>
        <w:t xml:space="preserve">Sociology, Wayne State University </w:t>
      </w:r>
      <w:r w:rsidRPr="008F1189">
        <w:rPr>
          <w:rFonts w:ascii="Georgia" w:eastAsia="Times New Roman" w:hAnsi="Georgia" w:cs="Times New Roman"/>
        </w:rPr>
        <w:br/>
        <w:t xml:space="preserve"> </w:t>
      </w:r>
      <w:r w:rsidRPr="008F1189">
        <w:rPr>
          <w:rFonts w:ascii="Georgia" w:eastAsia="Times New Roman" w:hAnsi="Georgia" w:cs="Times New Roman"/>
        </w:rPr>
        <w:tab/>
      </w:r>
    </w:p>
    <w:p w14:paraId="62C79B4E" w14:textId="77777777" w:rsidR="00D97DAE" w:rsidRPr="008F1189" w:rsidRDefault="00D97DAE" w:rsidP="00D97DAE">
      <w:pPr>
        <w:ind w:firstLine="720"/>
        <w:rPr>
          <w:rFonts w:ascii="Georgia" w:eastAsia="Times New Roman" w:hAnsi="Georgia" w:cs="Times New Roman"/>
        </w:rPr>
      </w:pPr>
      <w:r w:rsidRPr="008F1189">
        <w:rPr>
          <w:rFonts w:ascii="Georgia" w:eastAsia="Times New Roman" w:hAnsi="Georgia" w:cs="Times New Roman"/>
        </w:rPr>
        <w:t xml:space="preserve">Speakers: </w:t>
      </w:r>
    </w:p>
    <w:p w14:paraId="1E9DEA43" w14:textId="77777777" w:rsidR="00D97DAE" w:rsidRPr="008F1189" w:rsidRDefault="00D97DAE" w:rsidP="00D97DAE">
      <w:pPr>
        <w:pStyle w:val="ListParagraph"/>
        <w:numPr>
          <w:ilvl w:val="0"/>
          <w:numId w:val="1"/>
        </w:numPr>
        <w:rPr>
          <w:rFonts w:ascii="Georgia" w:hAnsi="Georgia" w:cs="Times New Roman"/>
        </w:rPr>
      </w:pPr>
      <w:proofErr w:type="spellStart"/>
      <w:r w:rsidRPr="008F1189">
        <w:rPr>
          <w:rFonts w:ascii="Georgia" w:hAnsi="Georgia" w:cs="Times New Roman"/>
        </w:rPr>
        <w:t>Ruri</w:t>
      </w:r>
      <w:proofErr w:type="spellEnd"/>
      <w:r w:rsidRPr="008F1189">
        <w:rPr>
          <w:rFonts w:ascii="Georgia" w:hAnsi="Georgia" w:cs="Times New Roman"/>
        </w:rPr>
        <w:t xml:space="preserve"> Ito, </w:t>
      </w:r>
      <w:r>
        <w:rPr>
          <w:rFonts w:ascii="Georgia" w:eastAsia="Times New Roman" w:hAnsi="Georgia" w:cs="Times New Roman"/>
        </w:rPr>
        <w:t xml:space="preserve">Department of </w:t>
      </w:r>
      <w:r w:rsidRPr="008F1189">
        <w:rPr>
          <w:rFonts w:ascii="Georgia" w:hAnsi="Georgia" w:cs="Times New Roman"/>
        </w:rPr>
        <w:t xml:space="preserve">Sociology, </w:t>
      </w:r>
      <w:proofErr w:type="spellStart"/>
      <w:r w:rsidRPr="008F1189">
        <w:rPr>
          <w:rFonts w:ascii="Georgia" w:hAnsi="Georgia" w:cs="Times New Roman"/>
        </w:rPr>
        <w:t>Hitotsubashi</w:t>
      </w:r>
      <w:proofErr w:type="spellEnd"/>
      <w:r w:rsidRPr="008F1189">
        <w:rPr>
          <w:rFonts w:ascii="Georgia" w:hAnsi="Georgia" w:cs="Times New Roman"/>
        </w:rPr>
        <w:t xml:space="preserve"> University, “Impacts of Regularization on Migrant Domestic Workers’ Lives: The Case of Filipino Workers in Paris”</w:t>
      </w:r>
    </w:p>
    <w:p w14:paraId="2B30C789" w14:textId="77777777" w:rsidR="00D97DAE" w:rsidRPr="008F1189" w:rsidRDefault="00D97DAE" w:rsidP="00D97DAE">
      <w:pPr>
        <w:pStyle w:val="ListParagraph"/>
        <w:numPr>
          <w:ilvl w:val="0"/>
          <w:numId w:val="1"/>
        </w:numPr>
        <w:rPr>
          <w:rFonts w:ascii="Georgia" w:eastAsia="Times New Roman" w:hAnsi="Georgia" w:cs="Times New Roman"/>
        </w:rPr>
      </w:pPr>
      <w:r w:rsidRPr="008F1189">
        <w:rPr>
          <w:rFonts w:ascii="Georgia" w:hAnsi="Georgia" w:cs="Times New Roman"/>
        </w:rPr>
        <w:t xml:space="preserve">Mae Ngai, </w:t>
      </w:r>
      <w:r>
        <w:rPr>
          <w:rFonts w:ascii="Georgia" w:eastAsia="Times New Roman" w:hAnsi="Georgia" w:cs="Times New Roman"/>
        </w:rPr>
        <w:t xml:space="preserve">Department of </w:t>
      </w:r>
      <w:r w:rsidRPr="008F1189">
        <w:rPr>
          <w:rFonts w:ascii="Georgia" w:hAnsi="Georgia" w:cs="Times New Roman"/>
        </w:rPr>
        <w:t>History, Colombia University, “</w:t>
      </w:r>
      <w:r w:rsidRPr="008F1189">
        <w:rPr>
          <w:rFonts w:ascii="Georgia" w:eastAsia="Times New Roman" w:hAnsi="Georgia" w:cs="Times New Roman"/>
        </w:rPr>
        <w:t>Chinese Labor Resistance in S</w:t>
      </w:r>
      <w:r>
        <w:rPr>
          <w:rFonts w:ascii="Georgia" w:eastAsia="Times New Roman" w:hAnsi="Georgia" w:cs="Times New Roman"/>
        </w:rPr>
        <w:t>outh</w:t>
      </w:r>
      <w:r w:rsidRPr="008F1189">
        <w:rPr>
          <w:rFonts w:ascii="Georgia" w:eastAsia="Times New Roman" w:hAnsi="Georgia" w:cs="Times New Roman"/>
        </w:rPr>
        <w:t xml:space="preserve"> African Gold Mines”</w:t>
      </w:r>
    </w:p>
    <w:p w14:paraId="09639948" w14:textId="77777777" w:rsidR="00D97DAE" w:rsidRPr="008F1189" w:rsidRDefault="00D97DAE" w:rsidP="00D97DAE">
      <w:pPr>
        <w:pStyle w:val="ListParagraph"/>
        <w:numPr>
          <w:ilvl w:val="0"/>
          <w:numId w:val="1"/>
        </w:numPr>
        <w:rPr>
          <w:rFonts w:ascii="Georgia" w:eastAsia="Times New Roman" w:hAnsi="Georgia" w:cs="Times New Roman"/>
        </w:rPr>
      </w:pPr>
      <w:proofErr w:type="spellStart"/>
      <w:r w:rsidRPr="008F1189">
        <w:rPr>
          <w:rFonts w:ascii="Georgia" w:hAnsi="Georgia" w:cs="Times New Roman"/>
        </w:rPr>
        <w:t>Annelise</w:t>
      </w:r>
      <w:proofErr w:type="spellEnd"/>
      <w:r w:rsidRPr="008F1189">
        <w:rPr>
          <w:rFonts w:ascii="Georgia" w:hAnsi="Georgia" w:cs="Times New Roman"/>
        </w:rPr>
        <w:t xml:space="preserve"> </w:t>
      </w:r>
      <w:proofErr w:type="spellStart"/>
      <w:r w:rsidRPr="008F1189">
        <w:rPr>
          <w:rFonts w:ascii="Georgia" w:hAnsi="Georgia" w:cs="Times New Roman"/>
        </w:rPr>
        <w:t>Orleck</w:t>
      </w:r>
      <w:proofErr w:type="spellEnd"/>
      <w:r w:rsidRPr="008F1189">
        <w:rPr>
          <w:rFonts w:ascii="Georgia" w:hAnsi="Georgia" w:cs="Times New Roman"/>
        </w:rPr>
        <w:t xml:space="preserve">, </w:t>
      </w:r>
      <w:r>
        <w:rPr>
          <w:rFonts w:ascii="Georgia" w:eastAsia="Times New Roman" w:hAnsi="Georgia" w:cs="Times New Roman"/>
        </w:rPr>
        <w:t xml:space="preserve">Department of </w:t>
      </w:r>
      <w:r w:rsidRPr="008F1189">
        <w:rPr>
          <w:rFonts w:ascii="Georgia" w:hAnsi="Georgia" w:cs="Times New Roman"/>
        </w:rPr>
        <w:t>History, Dartmouth College, “</w:t>
      </w:r>
      <w:r w:rsidRPr="008F1189">
        <w:rPr>
          <w:rFonts w:ascii="Georgia" w:eastAsia="Times New Roman" w:hAnsi="Georgia" w:cs="Times New Roman"/>
        </w:rPr>
        <w:t>Global Labor Organizing”</w:t>
      </w:r>
    </w:p>
    <w:p w14:paraId="4CFC0FB6" w14:textId="77777777" w:rsidR="00D97DAE" w:rsidRPr="008F1189" w:rsidRDefault="00D97DAE" w:rsidP="00D97DAE">
      <w:pPr>
        <w:rPr>
          <w:rFonts w:ascii="Georgia" w:eastAsia="Times New Roman" w:hAnsi="Georgia" w:cs="Times New Roman"/>
        </w:rPr>
      </w:pPr>
    </w:p>
    <w:p w14:paraId="7CF38790" w14:textId="77777777" w:rsidR="00D97DAE" w:rsidRPr="008F1189" w:rsidRDefault="00D97DAE" w:rsidP="00D97DAE">
      <w:pPr>
        <w:ind w:firstLine="720"/>
        <w:rPr>
          <w:rFonts w:ascii="Georgia" w:hAnsi="Georgia" w:cs="Times New Roman"/>
        </w:rPr>
      </w:pPr>
      <w:r w:rsidRPr="008F1189">
        <w:rPr>
          <w:rFonts w:ascii="Georgia" w:eastAsia="Times New Roman" w:hAnsi="Georgia" w:cs="Times New Roman"/>
        </w:rPr>
        <w:t xml:space="preserve">Commentator: </w:t>
      </w:r>
      <w:r>
        <w:rPr>
          <w:rFonts w:ascii="Georgia" w:eastAsia="Times New Roman" w:hAnsi="Georgia" w:cs="Times New Roman"/>
        </w:rPr>
        <w:t xml:space="preserve"> </w:t>
      </w:r>
      <w:r w:rsidRPr="008F1189">
        <w:rPr>
          <w:rFonts w:ascii="Georgia" w:eastAsia="Times New Roman" w:hAnsi="Georgia" w:cs="Times New Roman"/>
        </w:rPr>
        <w:t xml:space="preserve">Mary Romero, </w:t>
      </w:r>
      <w:r>
        <w:rPr>
          <w:rFonts w:ascii="Georgia" w:eastAsia="Times New Roman" w:hAnsi="Georgia" w:cs="Times New Roman"/>
        </w:rPr>
        <w:t xml:space="preserve">Department of </w:t>
      </w:r>
      <w:r w:rsidRPr="008F1189">
        <w:rPr>
          <w:rFonts w:ascii="Georgia" w:eastAsia="Times New Roman" w:hAnsi="Georgia" w:cs="Times New Roman"/>
        </w:rPr>
        <w:t xml:space="preserve">Sociology, Arizona State University </w:t>
      </w:r>
    </w:p>
    <w:p w14:paraId="25A4A656" w14:textId="77777777" w:rsidR="00D97DAE" w:rsidRPr="008F1189" w:rsidRDefault="00D97DAE" w:rsidP="00D97DAE">
      <w:pPr>
        <w:rPr>
          <w:rFonts w:ascii="Georgia" w:eastAsia="Times New Roman" w:hAnsi="Georgia" w:cs="Times New Roman"/>
        </w:rPr>
      </w:pPr>
    </w:p>
    <w:p w14:paraId="388DF102" w14:textId="77777777" w:rsidR="00D97DAE" w:rsidRDefault="00D97DAE" w:rsidP="00D97DAE">
      <w:pPr>
        <w:rPr>
          <w:rFonts w:ascii="Georgia" w:eastAsia="Times New Roman" w:hAnsi="Georgia" w:cs="Times New Roman"/>
        </w:rPr>
      </w:pPr>
    </w:p>
    <w:p w14:paraId="3863A34F" w14:textId="77777777" w:rsidR="00D97DAE" w:rsidRPr="008F1189" w:rsidRDefault="00D97DAE" w:rsidP="00D97DAE">
      <w:pPr>
        <w:rPr>
          <w:rFonts w:ascii="Georgia" w:eastAsia="Times New Roman" w:hAnsi="Georgia" w:cs="Times New Roman"/>
        </w:rPr>
      </w:pPr>
      <w:r w:rsidRPr="008F1189">
        <w:rPr>
          <w:rFonts w:ascii="Georgia" w:eastAsia="Times New Roman" w:hAnsi="Georgia" w:cs="Times New Roman"/>
        </w:rPr>
        <w:t>11:30 a.m.</w:t>
      </w:r>
      <w:r w:rsidRPr="008F1189">
        <w:rPr>
          <w:rFonts w:ascii="Georgia" w:eastAsia="Times New Roman" w:hAnsi="Georgia" w:cs="Times New Roman"/>
        </w:rPr>
        <w:tab/>
        <w:t>Lunch break</w:t>
      </w:r>
    </w:p>
    <w:p w14:paraId="617CCF69" w14:textId="77777777" w:rsidR="00D97DAE" w:rsidRPr="008F1189" w:rsidRDefault="00D97DAE" w:rsidP="00D97DAE">
      <w:pPr>
        <w:rPr>
          <w:rFonts w:ascii="Georgia" w:eastAsia="Times New Roman" w:hAnsi="Georgia" w:cs="Times New Roman"/>
        </w:rPr>
      </w:pPr>
      <w:r w:rsidRPr="008F1189">
        <w:rPr>
          <w:rFonts w:ascii="Georgia" w:eastAsia="Times New Roman" w:hAnsi="Georgia" w:cs="Times New Roman"/>
        </w:rPr>
        <w:br/>
      </w:r>
    </w:p>
    <w:p w14:paraId="0C2DD473" w14:textId="77777777" w:rsidR="00D97DAE" w:rsidRPr="008F1189" w:rsidRDefault="00D97DAE" w:rsidP="00D97DAE">
      <w:pPr>
        <w:widowControl w:val="0"/>
        <w:ind w:left="1440" w:hanging="1440"/>
        <w:rPr>
          <w:rFonts w:ascii="Georgia" w:hAnsi="Georgia" w:cs="Times New Roman"/>
          <w:b/>
        </w:rPr>
      </w:pPr>
      <w:r w:rsidRPr="008F1189">
        <w:rPr>
          <w:rFonts w:ascii="Georgia" w:eastAsia="Times New Roman" w:hAnsi="Georgia" w:cs="Times New Roman"/>
        </w:rPr>
        <w:t xml:space="preserve">1:00 p.m. </w:t>
      </w:r>
      <w:r w:rsidRPr="008F1189">
        <w:rPr>
          <w:rFonts w:ascii="Georgia" w:eastAsia="Times New Roman" w:hAnsi="Georgia" w:cs="Times New Roman"/>
        </w:rPr>
        <w:tab/>
        <w:t xml:space="preserve">Session Two:  </w:t>
      </w:r>
      <w:r w:rsidRPr="00D00C2E">
        <w:rPr>
          <w:rFonts w:ascii="Georgia" w:hAnsi="Georgia" w:cs="Times New Roman"/>
          <w:i/>
        </w:rPr>
        <w:t>Global Labor Regulation, Migration, Nation-Building</w:t>
      </w:r>
    </w:p>
    <w:p w14:paraId="553C096E" w14:textId="77777777" w:rsidR="00D97DAE" w:rsidRPr="008F1189" w:rsidRDefault="00D97DAE" w:rsidP="00D97DAE">
      <w:pPr>
        <w:rPr>
          <w:rFonts w:ascii="Georgia" w:eastAsia="Times New Roman" w:hAnsi="Georgia" w:cs="Times New Roman"/>
        </w:rPr>
      </w:pPr>
    </w:p>
    <w:p w14:paraId="7B42B000" w14:textId="77777777" w:rsidR="00D97DAE" w:rsidRPr="008F1189" w:rsidRDefault="00D97DAE" w:rsidP="00D97DAE">
      <w:pPr>
        <w:rPr>
          <w:rFonts w:ascii="Georgia" w:eastAsia="Times New Roman" w:hAnsi="Georgia" w:cs="Times New Roman"/>
        </w:rPr>
      </w:pPr>
      <w:r w:rsidRPr="008F1189">
        <w:rPr>
          <w:rFonts w:ascii="Georgia" w:eastAsia="Times New Roman" w:hAnsi="Georgia" w:cs="Times New Roman"/>
        </w:rPr>
        <w:tab/>
        <w:t xml:space="preserve">Chair:  Leon Fink, </w:t>
      </w:r>
      <w:r>
        <w:rPr>
          <w:rFonts w:ascii="Georgia" w:eastAsia="Times New Roman" w:hAnsi="Georgia" w:cs="Times New Roman"/>
        </w:rPr>
        <w:t xml:space="preserve">Department of History, </w:t>
      </w:r>
      <w:r w:rsidRPr="008F1189">
        <w:rPr>
          <w:rFonts w:ascii="Georgia" w:eastAsia="Times New Roman" w:hAnsi="Georgia" w:cs="Times New Roman"/>
        </w:rPr>
        <w:t xml:space="preserve">University of Illinois at Chicago </w:t>
      </w:r>
      <w:r w:rsidRPr="008F1189">
        <w:rPr>
          <w:rFonts w:ascii="Georgia" w:eastAsia="Times New Roman" w:hAnsi="Georgia" w:cs="Times New Roman"/>
        </w:rPr>
        <w:tab/>
      </w:r>
    </w:p>
    <w:p w14:paraId="4866F78C" w14:textId="77777777" w:rsidR="00D97DAE" w:rsidRPr="008F1189" w:rsidRDefault="00D97DAE" w:rsidP="00D97DAE">
      <w:pPr>
        <w:rPr>
          <w:rFonts w:ascii="Georgia" w:eastAsia="Times New Roman" w:hAnsi="Georgia" w:cs="Times New Roman"/>
        </w:rPr>
      </w:pPr>
    </w:p>
    <w:p w14:paraId="31337FF7" w14:textId="77777777" w:rsidR="00D97DAE" w:rsidRPr="008F1189" w:rsidRDefault="00D97DAE" w:rsidP="00D97DAE">
      <w:pPr>
        <w:ind w:firstLine="720"/>
        <w:rPr>
          <w:rFonts w:ascii="Georgia" w:eastAsia="Times New Roman" w:hAnsi="Georgia" w:cs="Times New Roman"/>
        </w:rPr>
      </w:pPr>
      <w:r w:rsidRPr="008F1189">
        <w:rPr>
          <w:rFonts w:ascii="Georgia" w:eastAsia="Times New Roman" w:hAnsi="Georgia" w:cs="Times New Roman"/>
        </w:rPr>
        <w:t xml:space="preserve">Speakers: </w:t>
      </w:r>
    </w:p>
    <w:p w14:paraId="1FC0F2DC" w14:textId="77777777" w:rsidR="00D97DAE" w:rsidRPr="008F1189" w:rsidRDefault="00D97DAE" w:rsidP="00D97DAE">
      <w:pPr>
        <w:pStyle w:val="ListParagraph"/>
        <w:numPr>
          <w:ilvl w:val="0"/>
          <w:numId w:val="2"/>
        </w:numPr>
        <w:ind w:left="1800"/>
        <w:rPr>
          <w:rFonts w:ascii="Georgia" w:eastAsia="Times New Roman" w:hAnsi="Georgia" w:cs="Times New Roman"/>
        </w:rPr>
      </w:pPr>
      <w:r w:rsidRPr="008F1189">
        <w:rPr>
          <w:rFonts w:ascii="Georgia" w:eastAsia="Times New Roman" w:hAnsi="Georgia" w:cs="Times New Roman"/>
          <w:color w:val="000000"/>
        </w:rPr>
        <w:t xml:space="preserve">Eileen Boris, </w:t>
      </w:r>
      <w:r>
        <w:rPr>
          <w:rFonts w:ascii="Georgia" w:eastAsia="Times New Roman" w:hAnsi="Georgia" w:cs="Times New Roman"/>
        </w:rPr>
        <w:t xml:space="preserve">Department of </w:t>
      </w:r>
      <w:r w:rsidRPr="008F1189">
        <w:rPr>
          <w:rFonts w:ascii="Georgia" w:eastAsia="Times New Roman" w:hAnsi="Georgia" w:cs="Times New Roman"/>
          <w:color w:val="000000"/>
        </w:rPr>
        <w:t>History, “</w:t>
      </w:r>
      <w:r w:rsidRPr="008F1189">
        <w:rPr>
          <w:rFonts w:ascii="Georgia" w:eastAsia="Times New Roman" w:hAnsi="Georgia" w:cs="Times New Roman"/>
        </w:rPr>
        <w:t xml:space="preserve">Gender and Global Labor Regulation:  ILO and </w:t>
      </w:r>
      <w:r>
        <w:rPr>
          <w:rFonts w:ascii="Georgia" w:eastAsia="Times New Roman" w:hAnsi="Georgia" w:cs="Times New Roman"/>
        </w:rPr>
        <w:t>M</w:t>
      </w:r>
      <w:r w:rsidRPr="008F1189">
        <w:rPr>
          <w:rFonts w:ascii="Georgia" w:eastAsia="Times New Roman" w:hAnsi="Georgia" w:cs="Times New Roman"/>
        </w:rPr>
        <w:t xml:space="preserve">igration </w:t>
      </w:r>
      <w:r>
        <w:rPr>
          <w:rFonts w:ascii="Georgia" w:eastAsia="Times New Roman" w:hAnsi="Georgia" w:cs="Times New Roman"/>
        </w:rPr>
        <w:t>C</w:t>
      </w:r>
      <w:r w:rsidRPr="008F1189">
        <w:rPr>
          <w:rFonts w:ascii="Georgia" w:eastAsia="Times New Roman" w:hAnsi="Georgia" w:cs="Times New Roman"/>
        </w:rPr>
        <w:t>onventions</w:t>
      </w:r>
      <w:r>
        <w:rPr>
          <w:rFonts w:ascii="Georgia" w:eastAsia="Times New Roman" w:hAnsi="Georgia" w:cs="Times New Roman"/>
        </w:rPr>
        <w:t>”</w:t>
      </w:r>
    </w:p>
    <w:p w14:paraId="4831AA61" w14:textId="77777777" w:rsidR="00D97DAE" w:rsidRPr="008F1189" w:rsidRDefault="00D97DAE" w:rsidP="00D97DAE">
      <w:pPr>
        <w:pStyle w:val="ListParagraph"/>
        <w:numPr>
          <w:ilvl w:val="0"/>
          <w:numId w:val="2"/>
        </w:numPr>
        <w:ind w:left="1800"/>
        <w:rPr>
          <w:rFonts w:ascii="Georgia" w:hAnsi="Georgia" w:cs="Times New Roman"/>
        </w:rPr>
      </w:pPr>
      <w:r w:rsidRPr="008F1189">
        <w:rPr>
          <w:rFonts w:ascii="Georgia" w:hAnsi="Georgia" w:cs="Times New Roman"/>
        </w:rPr>
        <w:t xml:space="preserve">Donna </w:t>
      </w:r>
      <w:proofErr w:type="spellStart"/>
      <w:r w:rsidRPr="008F1189">
        <w:rPr>
          <w:rFonts w:ascii="Georgia" w:hAnsi="Georgia" w:cs="Times New Roman"/>
        </w:rPr>
        <w:t>Gabaccia</w:t>
      </w:r>
      <w:proofErr w:type="spellEnd"/>
      <w:r w:rsidRPr="008F1189">
        <w:rPr>
          <w:rFonts w:ascii="Georgia" w:hAnsi="Georgia" w:cs="Times New Roman"/>
        </w:rPr>
        <w:t xml:space="preserve">, </w:t>
      </w:r>
      <w:r>
        <w:rPr>
          <w:rFonts w:ascii="Georgia" w:eastAsia="Times New Roman" w:hAnsi="Georgia" w:cs="Times New Roman"/>
        </w:rPr>
        <w:t xml:space="preserve">Department of </w:t>
      </w:r>
      <w:r w:rsidRPr="008F1189">
        <w:rPr>
          <w:rFonts w:ascii="Georgia" w:hAnsi="Georgia" w:cs="Times New Roman"/>
        </w:rPr>
        <w:t xml:space="preserve">History, University of Toronto, </w:t>
      </w:r>
      <w:r w:rsidRPr="008F1189">
        <w:rPr>
          <w:rFonts w:ascii="Georgia" w:eastAsia="Times New Roman" w:hAnsi="Georgia" w:cs="Times New Roman"/>
          <w:color w:val="000000"/>
        </w:rPr>
        <w:t>"Imagining Nations of Immigrants"</w:t>
      </w:r>
    </w:p>
    <w:p w14:paraId="34621784" w14:textId="77777777" w:rsidR="00D97DAE" w:rsidRPr="008F1189" w:rsidRDefault="00D97DAE" w:rsidP="00D97DAE">
      <w:pPr>
        <w:pStyle w:val="ListParagraph"/>
        <w:numPr>
          <w:ilvl w:val="0"/>
          <w:numId w:val="2"/>
        </w:numPr>
        <w:ind w:left="1800"/>
        <w:rPr>
          <w:rFonts w:ascii="Georgia" w:eastAsia="Times New Roman" w:hAnsi="Georgia" w:cs="Times New Roman"/>
        </w:rPr>
      </w:pPr>
      <w:proofErr w:type="spellStart"/>
      <w:r w:rsidRPr="008F1189">
        <w:rPr>
          <w:rFonts w:ascii="Georgia" w:hAnsi="Georgia" w:cs="Times New Roman"/>
        </w:rPr>
        <w:lastRenderedPageBreak/>
        <w:t>Joo</w:t>
      </w:r>
      <w:proofErr w:type="spellEnd"/>
      <w:r w:rsidRPr="008F1189">
        <w:rPr>
          <w:rFonts w:ascii="Georgia" w:hAnsi="Georgia" w:cs="Times New Roman"/>
        </w:rPr>
        <w:t xml:space="preserve">-Cheong </w:t>
      </w:r>
      <w:proofErr w:type="spellStart"/>
      <w:r w:rsidRPr="008F1189">
        <w:rPr>
          <w:rFonts w:ascii="Georgia" w:hAnsi="Georgia" w:cs="Times New Roman"/>
        </w:rPr>
        <w:t>Tham</w:t>
      </w:r>
      <w:proofErr w:type="spellEnd"/>
      <w:r w:rsidRPr="008F1189">
        <w:rPr>
          <w:rFonts w:ascii="Georgia" w:hAnsi="Georgia" w:cs="Times New Roman"/>
        </w:rPr>
        <w:t xml:space="preserve">, Melbourne Law School, </w:t>
      </w:r>
      <w:r w:rsidRPr="008F1189">
        <w:rPr>
          <w:rFonts w:ascii="Georgia" w:eastAsia="Times New Roman" w:hAnsi="Georgia" w:cs="Times New Roman"/>
        </w:rPr>
        <w:t>“Neo-Liberalism at Work: A Comparison of Low-Skill Temporary Labor Migration Programs In Australia and Canada” </w:t>
      </w:r>
    </w:p>
    <w:p w14:paraId="322CF959" w14:textId="77777777" w:rsidR="00D97DAE" w:rsidRDefault="00D97DAE" w:rsidP="00D97DAE">
      <w:pPr>
        <w:rPr>
          <w:rFonts w:ascii="Georgia" w:eastAsia="Times New Roman" w:hAnsi="Georgia" w:cs="Times New Roman"/>
        </w:rPr>
      </w:pPr>
    </w:p>
    <w:p w14:paraId="02668F5F" w14:textId="77777777" w:rsidR="00D97DAE" w:rsidRPr="00D00C2E" w:rsidRDefault="00D97DAE" w:rsidP="00D97DAE">
      <w:pPr>
        <w:ind w:left="720"/>
        <w:rPr>
          <w:rFonts w:ascii="Georgia" w:eastAsia="Times New Roman" w:hAnsi="Georgia" w:cs="Times New Roman"/>
        </w:rPr>
      </w:pPr>
      <w:r w:rsidRPr="00D00C2E">
        <w:rPr>
          <w:rFonts w:ascii="Georgia" w:eastAsia="Times New Roman" w:hAnsi="Georgia" w:cs="Times New Roman"/>
        </w:rPr>
        <w:t xml:space="preserve">Commentator: </w:t>
      </w:r>
      <w:r>
        <w:rPr>
          <w:rFonts w:ascii="Georgia" w:eastAsia="Times New Roman" w:hAnsi="Georgia" w:cs="Times New Roman"/>
        </w:rPr>
        <w:t xml:space="preserve"> </w:t>
      </w:r>
      <w:r w:rsidRPr="00D00C2E">
        <w:rPr>
          <w:rFonts w:ascii="Georgia" w:eastAsia="Times New Roman" w:hAnsi="Georgia" w:cs="Times New Roman"/>
        </w:rPr>
        <w:t xml:space="preserve">Eleonore </w:t>
      </w:r>
      <w:proofErr w:type="spellStart"/>
      <w:r w:rsidRPr="00D00C2E">
        <w:rPr>
          <w:rFonts w:ascii="Georgia" w:eastAsia="Times New Roman" w:hAnsi="Georgia" w:cs="Times New Roman"/>
        </w:rPr>
        <w:t>Kofman</w:t>
      </w:r>
      <w:proofErr w:type="spellEnd"/>
      <w:r w:rsidRPr="00D00C2E">
        <w:rPr>
          <w:rFonts w:ascii="Georgia" w:eastAsia="Times New Roman" w:hAnsi="Georgia" w:cs="Times New Roman"/>
        </w:rPr>
        <w:t xml:space="preserve">, </w:t>
      </w:r>
      <w:r>
        <w:rPr>
          <w:rFonts w:ascii="Georgia" w:eastAsia="Times New Roman" w:hAnsi="Georgia" w:cs="Times New Roman"/>
        </w:rPr>
        <w:t xml:space="preserve">Department of </w:t>
      </w:r>
      <w:r w:rsidRPr="00D00C2E">
        <w:rPr>
          <w:rFonts w:ascii="Georgia" w:eastAsia="Times New Roman" w:hAnsi="Georgia" w:cs="Times New Roman"/>
        </w:rPr>
        <w:t xml:space="preserve">Social Policy, University of Middlesex </w:t>
      </w:r>
    </w:p>
    <w:p w14:paraId="3396E04B" w14:textId="77777777" w:rsidR="00D97DAE" w:rsidRPr="008F1189" w:rsidRDefault="00D97DAE" w:rsidP="00D97DAE">
      <w:pPr>
        <w:ind w:left="1080"/>
        <w:rPr>
          <w:rFonts w:ascii="Georgia" w:eastAsia="Times New Roman" w:hAnsi="Georgia" w:cs="Times New Roman"/>
        </w:rPr>
      </w:pPr>
    </w:p>
    <w:p w14:paraId="3E275A3E" w14:textId="77777777" w:rsidR="00D97DAE" w:rsidRPr="008F1189" w:rsidRDefault="00D97DAE" w:rsidP="00D97DAE">
      <w:pPr>
        <w:rPr>
          <w:rFonts w:ascii="Georgia" w:hAnsi="Georgia"/>
          <w:color w:val="808080" w:themeColor="background1" w:themeShade="80"/>
        </w:rPr>
      </w:pPr>
    </w:p>
    <w:p w14:paraId="06BDC176" w14:textId="77777777" w:rsidR="00D97DAE" w:rsidRPr="008F1189" w:rsidRDefault="00D97DAE" w:rsidP="00D97DAE">
      <w:pPr>
        <w:rPr>
          <w:rFonts w:ascii="Georgia" w:hAnsi="Georgia"/>
        </w:rPr>
      </w:pPr>
      <w:r w:rsidRPr="008F1189">
        <w:rPr>
          <w:rFonts w:ascii="Georgia" w:hAnsi="Georgia"/>
        </w:rPr>
        <w:t>3:00 p.m.</w:t>
      </w:r>
      <w:r w:rsidRPr="008F1189">
        <w:rPr>
          <w:rFonts w:ascii="Georgia" w:hAnsi="Georgia"/>
        </w:rPr>
        <w:tab/>
        <w:t>break</w:t>
      </w:r>
    </w:p>
    <w:p w14:paraId="38B3838A" w14:textId="77777777" w:rsidR="00D97DAE" w:rsidRPr="008F1189" w:rsidRDefault="00D97DAE" w:rsidP="00D97DAE">
      <w:pPr>
        <w:rPr>
          <w:rFonts w:ascii="Georgia" w:hAnsi="Georgia"/>
        </w:rPr>
      </w:pPr>
    </w:p>
    <w:p w14:paraId="59CA1D66" w14:textId="77777777" w:rsidR="00D97DAE" w:rsidRPr="008F1189" w:rsidRDefault="00D97DAE" w:rsidP="00D97DAE">
      <w:pPr>
        <w:ind w:left="720"/>
        <w:rPr>
          <w:rFonts w:ascii="Georgia" w:eastAsia="Times New Roman" w:hAnsi="Georgia" w:cs="Times New Roman"/>
        </w:rPr>
      </w:pPr>
    </w:p>
    <w:p w14:paraId="39D6AAD8" w14:textId="77777777" w:rsidR="00D97DAE" w:rsidRPr="008F1189" w:rsidRDefault="00D97DAE" w:rsidP="00D97DAE">
      <w:pPr>
        <w:ind w:left="1440" w:hanging="1440"/>
        <w:rPr>
          <w:rFonts w:ascii="Georgia" w:eastAsia="Times New Roman" w:hAnsi="Georgia" w:cs="Times New Roman"/>
        </w:rPr>
      </w:pPr>
      <w:r w:rsidRPr="008F1189">
        <w:rPr>
          <w:rFonts w:ascii="Georgia" w:eastAsia="Times New Roman" w:hAnsi="Georgia" w:cs="Times New Roman"/>
        </w:rPr>
        <w:t>4:00 p.m.</w:t>
      </w:r>
      <w:r w:rsidRPr="008F1189">
        <w:rPr>
          <w:rFonts w:ascii="Georgia" w:eastAsia="Times New Roman" w:hAnsi="Georgia" w:cs="Times New Roman"/>
        </w:rPr>
        <w:tab/>
        <w:t xml:space="preserve">Public Talk:  Ruth Milkman, Sociology, CUNY Graduate Center, </w:t>
      </w:r>
      <w:r w:rsidRPr="00D00C2E">
        <w:rPr>
          <w:rFonts w:ascii="Georgia" w:eastAsia="Times New Roman" w:hAnsi="Georgia" w:cs="Times New Roman"/>
          <w:i/>
        </w:rPr>
        <w:t>“Precarious Lives: 21</w:t>
      </w:r>
      <w:r w:rsidRPr="00D00C2E">
        <w:rPr>
          <w:rFonts w:ascii="Georgia" w:eastAsia="Times New Roman" w:hAnsi="Georgia" w:cs="Times New Roman"/>
          <w:i/>
          <w:vertAlign w:val="superscript"/>
        </w:rPr>
        <w:t>st</w:t>
      </w:r>
      <w:r w:rsidRPr="00D00C2E">
        <w:rPr>
          <w:rFonts w:ascii="Georgia" w:eastAsia="Times New Roman" w:hAnsi="Georgia" w:cs="Times New Roman"/>
          <w:i/>
        </w:rPr>
        <w:t xml:space="preserve"> Century Immigrants and the Global United States” </w:t>
      </w:r>
      <w:r w:rsidRPr="008F1189">
        <w:rPr>
          <w:rFonts w:ascii="Georgia" w:eastAsia="Times New Roman" w:hAnsi="Georgia" w:cs="Times New Roman"/>
        </w:rPr>
        <w:t xml:space="preserve"> </w:t>
      </w:r>
    </w:p>
    <w:p w14:paraId="7B6503AC" w14:textId="77777777" w:rsidR="00D97DAE" w:rsidRPr="008F1189" w:rsidRDefault="00D97DAE" w:rsidP="00D97DAE">
      <w:pPr>
        <w:rPr>
          <w:rFonts w:ascii="Georgia" w:eastAsia="Times New Roman" w:hAnsi="Georgia" w:cs="Times New Roman"/>
        </w:rPr>
      </w:pPr>
    </w:p>
    <w:p w14:paraId="6D4ACA34" w14:textId="77777777" w:rsidR="00D97DAE" w:rsidRPr="008F1189" w:rsidRDefault="00D97DAE" w:rsidP="00D97DAE">
      <w:pPr>
        <w:rPr>
          <w:rFonts w:ascii="Georgia" w:eastAsia="Times New Roman" w:hAnsi="Georgia" w:cs="Times New Roman"/>
        </w:rPr>
      </w:pPr>
    </w:p>
    <w:p w14:paraId="693C1C4F" w14:textId="77777777" w:rsidR="00D97DAE" w:rsidRPr="008F1189" w:rsidRDefault="00D97DAE" w:rsidP="00D97DAE">
      <w:pPr>
        <w:rPr>
          <w:rFonts w:ascii="Georgia" w:eastAsia="Times New Roman" w:hAnsi="Georgia" w:cs="Times New Roman"/>
        </w:rPr>
      </w:pPr>
      <w:r w:rsidRPr="008F1189">
        <w:rPr>
          <w:rFonts w:ascii="Georgia" w:eastAsia="Times New Roman" w:hAnsi="Georgia" w:cs="Times New Roman"/>
        </w:rPr>
        <w:t>5:30 p.m.</w:t>
      </w:r>
      <w:r w:rsidRPr="008F1189">
        <w:rPr>
          <w:rFonts w:ascii="Georgia" w:eastAsia="Times New Roman" w:hAnsi="Georgia" w:cs="Times New Roman"/>
        </w:rPr>
        <w:tab/>
        <w:t>Reception</w:t>
      </w:r>
    </w:p>
    <w:p w14:paraId="4216E06F" w14:textId="77777777" w:rsidR="00D97DAE" w:rsidRPr="008F1189" w:rsidRDefault="00D97DAE" w:rsidP="00D97DAE">
      <w:pPr>
        <w:jc w:val="center"/>
        <w:rPr>
          <w:rFonts w:ascii="Georgia" w:eastAsia="Times New Roman" w:hAnsi="Georgia" w:cs="Times New Roman"/>
        </w:rPr>
      </w:pPr>
      <w:r w:rsidRPr="008F1189">
        <w:rPr>
          <w:rFonts w:ascii="Georgia" w:eastAsia="Times New Roman" w:hAnsi="Georgia" w:cs="Times New Roman"/>
        </w:rPr>
        <w:t xml:space="preserve">* * * * * </w:t>
      </w:r>
    </w:p>
    <w:p w14:paraId="02ACE515" w14:textId="77777777" w:rsidR="00D97DAE" w:rsidRPr="008F1189" w:rsidRDefault="00D97DAE" w:rsidP="00D97DAE">
      <w:pPr>
        <w:rPr>
          <w:rFonts w:ascii="Georgia" w:eastAsia="Times New Roman" w:hAnsi="Georgia" w:cs="Times New Roman"/>
        </w:rPr>
      </w:pPr>
    </w:p>
    <w:p w14:paraId="3DDD198A" w14:textId="77777777" w:rsidR="00D97DAE" w:rsidRPr="008F1189" w:rsidRDefault="00D97DAE" w:rsidP="00D97DAE">
      <w:pPr>
        <w:rPr>
          <w:rFonts w:ascii="Georgia" w:eastAsia="Times New Roman" w:hAnsi="Georgia" w:cs="Times New Roman"/>
          <w:i/>
          <w:u w:val="single"/>
        </w:rPr>
      </w:pPr>
      <w:r w:rsidRPr="008F1189">
        <w:rPr>
          <w:rFonts w:ascii="Georgia" w:eastAsia="Times New Roman" w:hAnsi="Georgia" w:cs="Times New Roman"/>
          <w:i/>
          <w:u w:val="single"/>
        </w:rPr>
        <w:t>Friday, April 21</w:t>
      </w:r>
    </w:p>
    <w:p w14:paraId="6629A4D7" w14:textId="77777777" w:rsidR="00D97DAE" w:rsidRPr="008F1189" w:rsidRDefault="00D97DAE" w:rsidP="00D97DAE">
      <w:pPr>
        <w:rPr>
          <w:rFonts w:ascii="Georgia" w:eastAsia="Times New Roman" w:hAnsi="Georgia" w:cs="Times New Roman"/>
        </w:rPr>
      </w:pPr>
    </w:p>
    <w:p w14:paraId="66A5B78D" w14:textId="77777777" w:rsidR="00D97DAE" w:rsidRPr="008F1189" w:rsidRDefault="00D97DAE" w:rsidP="00D97DAE">
      <w:pPr>
        <w:rPr>
          <w:rFonts w:ascii="Georgia" w:eastAsia="Times New Roman" w:hAnsi="Georgia" w:cs="Times New Roman"/>
        </w:rPr>
      </w:pPr>
      <w:r w:rsidRPr="008F1189">
        <w:rPr>
          <w:rFonts w:ascii="Georgia" w:eastAsia="Times New Roman" w:hAnsi="Georgia" w:cs="Times New Roman"/>
        </w:rPr>
        <w:t>8:30 a.m.</w:t>
      </w:r>
      <w:r w:rsidRPr="008F1189">
        <w:rPr>
          <w:rFonts w:ascii="Georgia" w:eastAsia="Times New Roman" w:hAnsi="Georgia" w:cs="Times New Roman"/>
        </w:rPr>
        <w:tab/>
        <w:t>breakfast</w:t>
      </w:r>
    </w:p>
    <w:p w14:paraId="7E7F8831" w14:textId="77777777" w:rsidR="00D97DAE" w:rsidRPr="008F1189" w:rsidRDefault="00D97DAE" w:rsidP="00D97DAE">
      <w:pPr>
        <w:rPr>
          <w:rFonts w:ascii="Georgia" w:eastAsia="Times New Roman" w:hAnsi="Georgia" w:cs="Times New Roman"/>
        </w:rPr>
      </w:pPr>
    </w:p>
    <w:p w14:paraId="7D98B62F" w14:textId="77777777" w:rsidR="00D97DAE" w:rsidRPr="008F1189" w:rsidRDefault="00D97DAE" w:rsidP="00D97DAE">
      <w:pPr>
        <w:widowControl w:val="0"/>
        <w:ind w:left="1440" w:hanging="1440"/>
        <w:rPr>
          <w:rFonts w:ascii="Georgia" w:eastAsia="Times New Roman" w:hAnsi="Georgia" w:cs="Times New Roman"/>
          <w:b/>
        </w:rPr>
      </w:pPr>
      <w:r w:rsidRPr="008F1189">
        <w:rPr>
          <w:rFonts w:ascii="Georgia" w:eastAsia="Times New Roman" w:hAnsi="Georgia" w:cs="Times New Roman"/>
        </w:rPr>
        <w:t xml:space="preserve">9:o0 a.m. </w:t>
      </w:r>
      <w:r w:rsidRPr="008F1189">
        <w:rPr>
          <w:rFonts w:ascii="Georgia" w:eastAsia="Times New Roman" w:hAnsi="Georgia" w:cs="Times New Roman"/>
        </w:rPr>
        <w:tab/>
        <w:t xml:space="preserve">Session One: </w:t>
      </w:r>
      <w:r w:rsidRPr="00D00C2E">
        <w:rPr>
          <w:rFonts w:ascii="Georgia" w:eastAsia="Times New Roman" w:hAnsi="Georgia" w:cs="Times New Roman"/>
          <w:i/>
        </w:rPr>
        <w:t>Crossing-Borders, Return Journe</w:t>
      </w:r>
      <w:r>
        <w:rPr>
          <w:rFonts w:ascii="Georgia" w:eastAsia="Times New Roman" w:hAnsi="Georgia" w:cs="Times New Roman"/>
          <w:i/>
        </w:rPr>
        <w:t>ys: Circuits of Labor Migration</w:t>
      </w:r>
      <w:r w:rsidRPr="008F1189">
        <w:rPr>
          <w:rFonts w:ascii="Georgia" w:eastAsia="Times New Roman" w:hAnsi="Georgia" w:cs="Times New Roman"/>
          <w:b/>
        </w:rPr>
        <w:t xml:space="preserve"> </w:t>
      </w:r>
    </w:p>
    <w:p w14:paraId="669228FA" w14:textId="77777777" w:rsidR="00D97DAE" w:rsidRPr="008F1189" w:rsidRDefault="00D97DAE" w:rsidP="00D97DAE">
      <w:pPr>
        <w:rPr>
          <w:rFonts w:ascii="Georgia" w:eastAsia="Times New Roman" w:hAnsi="Georgia" w:cs="Times New Roman"/>
        </w:rPr>
      </w:pPr>
    </w:p>
    <w:p w14:paraId="103ADB0F" w14:textId="77777777" w:rsidR="00D97DAE" w:rsidRPr="008F1189" w:rsidRDefault="00D97DAE" w:rsidP="00D97DAE">
      <w:pPr>
        <w:rPr>
          <w:rFonts w:ascii="Georgia" w:eastAsia="Times New Roman" w:hAnsi="Georgia" w:cs="Times New Roman"/>
        </w:rPr>
      </w:pPr>
    </w:p>
    <w:p w14:paraId="3CF298EE" w14:textId="77777777" w:rsidR="00D97DAE" w:rsidRPr="008F1189" w:rsidRDefault="00D97DAE" w:rsidP="00D97DAE">
      <w:pPr>
        <w:rPr>
          <w:rFonts w:ascii="Georgia" w:eastAsia="Times New Roman" w:hAnsi="Georgia" w:cs="Times New Roman"/>
        </w:rPr>
      </w:pPr>
      <w:r w:rsidRPr="008F1189">
        <w:rPr>
          <w:rFonts w:ascii="Georgia" w:eastAsia="Times New Roman" w:hAnsi="Georgia" w:cs="Times New Roman"/>
        </w:rPr>
        <w:tab/>
        <w:t xml:space="preserve">Chair: Cindy </w:t>
      </w:r>
      <w:proofErr w:type="spellStart"/>
      <w:r w:rsidRPr="008F1189">
        <w:rPr>
          <w:rFonts w:ascii="Georgia" w:eastAsia="Times New Roman" w:hAnsi="Georgia" w:cs="Times New Roman"/>
        </w:rPr>
        <w:t>Hahamovitch</w:t>
      </w:r>
      <w:proofErr w:type="spellEnd"/>
      <w:r w:rsidRPr="008F1189">
        <w:rPr>
          <w:rFonts w:ascii="Georgia" w:eastAsia="Times New Roman" w:hAnsi="Georgia" w:cs="Times New Roman"/>
        </w:rPr>
        <w:t xml:space="preserve">, </w:t>
      </w:r>
      <w:r>
        <w:rPr>
          <w:rFonts w:ascii="Georgia" w:eastAsia="Times New Roman" w:hAnsi="Georgia" w:cs="Times New Roman"/>
        </w:rPr>
        <w:t xml:space="preserve">Department of </w:t>
      </w:r>
      <w:r w:rsidRPr="008F1189">
        <w:rPr>
          <w:rFonts w:ascii="Georgia" w:eastAsia="Times New Roman" w:hAnsi="Georgia" w:cs="Times New Roman"/>
        </w:rPr>
        <w:t>History, University of Georgia</w:t>
      </w:r>
    </w:p>
    <w:p w14:paraId="41E1AB11" w14:textId="77777777" w:rsidR="00D97DAE" w:rsidRPr="008F1189" w:rsidRDefault="00D97DAE" w:rsidP="00D97DAE">
      <w:pPr>
        <w:ind w:left="720"/>
        <w:rPr>
          <w:rFonts w:ascii="Georgia" w:eastAsia="Times New Roman" w:hAnsi="Georgia" w:cs="Times New Roman"/>
        </w:rPr>
      </w:pPr>
      <w:r w:rsidRPr="008F1189">
        <w:rPr>
          <w:rFonts w:ascii="Georgia" w:eastAsia="Times New Roman" w:hAnsi="Georgia" w:cs="Times New Roman"/>
        </w:rPr>
        <w:br/>
        <w:t>Speakers:</w:t>
      </w:r>
    </w:p>
    <w:p w14:paraId="096C8565" w14:textId="77777777" w:rsidR="00D97DAE" w:rsidRPr="008F1189" w:rsidRDefault="00D97DAE" w:rsidP="00D97DAE">
      <w:pPr>
        <w:pStyle w:val="ListParagraph"/>
        <w:numPr>
          <w:ilvl w:val="0"/>
          <w:numId w:val="3"/>
        </w:numPr>
        <w:rPr>
          <w:rFonts w:ascii="Georgia" w:eastAsia="Times New Roman" w:hAnsi="Georgia" w:cs="Times New Roman"/>
        </w:rPr>
      </w:pPr>
      <w:proofErr w:type="spellStart"/>
      <w:r w:rsidRPr="008F1189">
        <w:rPr>
          <w:rFonts w:ascii="Georgia" w:eastAsia="Times New Roman" w:hAnsi="Georgia" w:cs="Times New Roman"/>
        </w:rPr>
        <w:t>Helma</w:t>
      </w:r>
      <w:proofErr w:type="spellEnd"/>
      <w:r w:rsidRPr="008F1189">
        <w:rPr>
          <w:rFonts w:ascii="Georgia" w:eastAsia="Times New Roman" w:hAnsi="Georgia" w:cs="Times New Roman"/>
        </w:rPr>
        <w:t xml:space="preserve"> Lutz, </w:t>
      </w:r>
      <w:r>
        <w:rPr>
          <w:rFonts w:ascii="Georgia" w:eastAsia="Times New Roman" w:hAnsi="Georgia" w:cs="Times New Roman"/>
        </w:rPr>
        <w:t xml:space="preserve">Department of </w:t>
      </w:r>
      <w:r w:rsidRPr="008F1189">
        <w:rPr>
          <w:rFonts w:ascii="Georgia" w:hAnsi="Georgia" w:cs="Times New Roman"/>
        </w:rPr>
        <w:t>Sociology, Frankfort University</w:t>
      </w:r>
      <w:r w:rsidRPr="008F1189">
        <w:rPr>
          <w:rFonts w:ascii="Georgia" w:eastAsia="Times New Roman" w:hAnsi="Georgia" w:cs="Times New Roman"/>
        </w:rPr>
        <w:t xml:space="preserve"> “Care Chains and M</w:t>
      </w:r>
      <w:r w:rsidRPr="008F1189">
        <w:rPr>
          <w:rFonts w:ascii="Georgia" w:eastAsia="Times New Roman" w:hAnsi="Georgia" w:cs="Times New Roman"/>
          <w:color w:val="000000"/>
        </w:rPr>
        <w:t>igrant Workers' Transnational Lives”</w:t>
      </w:r>
    </w:p>
    <w:p w14:paraId="23461B7B" w14:textId="77777777" w:rsidR="00D97DAE" w:rsidRPr="008F1189" w:rsidRDefault="00D97DAE" w:rsidP="00D97DAE">
      <w:pPr>
        <w:pStyle w:val="ListParagraph"/>
        <w:numPr>
          <w:ilvl w:val="0"/>
          <w:numId w:val="3"/>
        </w:numPr>
        <w:rPr>
          <w:rFonts w:ascii="Georgia" w:eastAsia="Times New Roman" w:hAnsi="Georgia" w:cs="Times New Roman"/>
        </w:rPr>
      </w:pPr>
      <w:r w:rsidRPr="008F1189">
        <w:rPr>
          <w:rFonts w:ascii="Georgia" w:eastAsia="Times New Roman" w:hAnsi="Georgia" w:cs="Times New Roman"/>
        </w:rPr>
        <w:t xml:space="preserve">Rodolfo Garcia Zamora, </w:t>
      </w:r>
      <w:r>
        <w:rPr>
          <w:rFonts w:ascii="Georgia" w:eastAsia="Times New Roman" w:hAnsi="Georgia" w:cs="Times New Roman"/>
        </w:rPr>
        <w:t xml:space="preserve">Department of </w:t>
      </w:r>
      <w:r w:rsidRPr="008F1189">
        <w:rPr>
          <w:rFonts w:ascii="Georgia" w:hAnsi="Georgia" w:cs="Times New Roman"/>
        </w:rPr>
        <w:t xml:space="preserve">Economics, Universidad </w:t>
      </w:r>
      <w:proofErr w:type="spellStart"/>
      <w:r w:rsidRPr="008F1189">
        <w:rPr>
          <w:rFonts w:ascii="Georgia" w:hAnsi="Georgia" w:cs="Times New Roman"/>
        </w:rPr>
        <w:t>Autónoma</w:t>
      </w:r>
      <w:proofErr w:type="spellEnd"/>
      <w:r w:rsidRPr="008F1189">
        <w:rPr>
          <w:rFonts w:ascii="Georgia" w:hAnsi="Georgia" w:cs="Times New Roman"/>
        </w:rPr>
        <w:t xml:space="preserve"> de Zacatecas, México, “Return </w:t>
      </w:r>
      <w:r w:rsidRPr="008F1189">
        <w:rPr>
          <w:rFonts w:ascii="Georgia" w:eastAsia="Times New Roman" w:hAnsi="Georgia" w:cs="Times New Roman"/>
        </w:rPr>
        <w:t>Migrations”</w:t>
      </w:r>
    </w:p>
    <w:p w14:paraId="53990278" w14:textId="77777777" w:rsidR="00D97DAE" w:rsidRPr="008F1189" w:rsidRDefault="00D97DAE" w:rsidP="00D97DAE">
      <w:pPr>
        <w:pStyle w:val="ListParagraph"/>
        <w:numPr>
          <w:ilvl w:val="0"/>
          <w:numId w:val="3"/>
        </w:numPr>
        <w:rPr>
          <w:rFonts w:ascii="Georgia" w:eastAsia="Times New Roman" w:hAnsi="Georgia" w:cs="Times New Roman"/>
          <w:color w:val="000000"/>
        </w:rPr>
      </w:pPr>
      <w:r>
        <w:rPr>
          <w:rFonts w:ascii="Georgia" w:eastAsia="Times New Roman" w:hAnsi="Georgia" w:cs="Times New Roman"/>
          <w:color w:val="000000"/>
        </w:rPr>
        <w:t xml:space="preserve">Leo </w:t>
      </w:r>
      <w:proofErr w:type="spellStart"/>
      <w:r>
        <w:rPr>
          <w:rFonts w:ascii="Georgia" w:eastAsia="Times New Roman" w:hAnsi="Georgia" w:cs="Times New Roman"/>
          <w:color w:val="000000"/>
        </w:rPr>
        <w:t>Luc</w:t>
      </w:r>
      <w:r w:rsidRPr="008F1189">
        <w:rPr>
          <w:rFonts w:ascii="Georgia" w:eastAsia="Times New Roman" w:hAnsi="Georgia" w:cs="Times New Roman"/>
          <w:color w:val="000000"/>
        </w:rPr>
        <w:t>assen</w:t>
      </w:r>
      <w:proofErr w:type="spellEnd"/>
      <w:r w:rsidRPr="008F1189">
        <w:rPr>
          <w:rFonts w:ascii="Georgia" w:eastAsia="Times New Roman" w:hAnsi="Georgia" w:cs="Times New Roman"/>
          <w:color w:val="000000"/>
        </w:rPr>
        <w:t xml:space="preserve">, </w:t>
      </w:r>
      <w:r>
        <w:rPr>
          <w:rFonts w:ascii="Georgia" w:eastAsia="Times New Roman" w:hAnsi="Georgia" w:cs="Times New Roman"/>
        </w:rPr>
        <w:t xml:space="preserve">Department of </w:t>
      </w:r>
      <w:r w:rsidRPr="008F1189">
        <w:rPr>
          <w:rFonts w:ascii="Georgia" w:hAnsi="Georgia" w:cs="Times New Roman"/>
        </w:rPr>
        <w:t>History, University of Amsterdam, “C</w:t>
      </w:r>
      <w:r w:rsidRPr="008F1189">
        <w:rPr>
          <w:rFonts w:ascii="Georgia" w:eastAsia="Times New Roman" w:hAnsi="Georgia" w:cs="Times New Roman"/>
          <w:color w:val="000000"/>
        </w:rPr>
        <w:t>ross Cultural Labor Migrations" </w:t>
      </w:r>
    </w:p>
    <w:p w14:paraId="300085B2" w14:textId="77777777" w:rsidR="00D97DAE" w:rsidRPr="008F1189" w:rsidRDefault="00D97DAE" w:rsidP="00D97DAE">
      <w:pPr>
        <w:ind w:left="720"/>
        <w:rPr>
          <w:rFonts w:ascii="Georgia" w:eastAsia="Times New Roman" w:hAnsi="Georgia" w:cs="Times New Roman"/>
        </w:rPr>
      </w:pPr>
      <w:r w:rsidRPr="008F1189">
        <w:rPr>
          <w:rFonts w:ascii="Georgia" w:eastAsia="Times New Roman" w:hAnsi="Georgia" w:cs="Times New Roman"/>
          <w:color w:val="000000"/>
        </w:rPr>
        <w:br/>
        <w:t xml:space="preserve">Commentator: </w:t>
      </w:r>
      <w:r>
        <w:rPr>
          <w:rFonts w:ascii="Georgia" w:eastAsia="Times New Roman" w:hAnsi="Georgia" w:cs="Times New Roman"/>
          <w:color w:val="000000"/>
        </w:rPr>
        <w:t xml:space="preserve"> </w:t>
      </w:r>
      <w:r w:rsidRPr="008F1189">
        <w:rPr>
          <w:rFonts w:ascii="Georgia" w:eastAsia="Times New Roman" w:hAnsi="Georgia" w:cs="Times New Roman"/>
          <w:color w:val="000000"/>
        </w:rPr>
        <w:t xml:space="preserve">Andres Villarreal, </w:t>
      </w:r>
      <w:r>
        <w:rPr>
          <w:rFonts w:ascii="Georgia" w:eastAsia="Times New Roman" w:hAnsi="Georgia" w:cs="Times New Roman"/>
        </w:rPr>
        <w:t xml:space="preserve">Department of </w:t>
      </w:r>
      <w:r w:rsidRPr="008F1189">
        <w:rPr>
          <w:rFonts w:ascii="Georgia" w:eastAsia="Times New Roman" w:hAnsi="Georgia" w:cs="Times New Roman"/>
          <w:color w:val="000000"/>
        </w:rPr>
        <w:t xml:space="preserve">Sociology, University of Maryland </w:t>
      </w:r>
    </w:p>
    <w:p w14:paraId="1F15B7D0" w14:textId="77777777" w:rsidR="00D97DAE" w:rsidRPr="008F1189" w:rsidRDefault="00D97DAE" w:rsidP="00D97DAE">
      <w:pPr>
        <w:rPr>
          <w:rFonts w:ascii="Georgia" w:eastAsia="Times New Roman" w:hAnsi="Georgia" w:cs="Times New Roman"/>
        </w:rPr>
      </w:pPr>
    </w:p>
    <w:p w14:paraId="1F39583E" w14:textId="77777777" w:rsidR="00D97DAE" w:rsidRPr="008F1189" w:rsidRDefault="00D97DAE" w:rsidP="00D97DAE">
      <w:pPr>
        <w:rPr>
          <w:rFonts w:ascii="Georgia" w:eastAsia="Times New Roman" w:hAnsi="Georgia" w:cs="Times New Roman"/>
        </w:rPr>
      </w:pPr>
    </w:p>
    <w:p w14:paraId="75FB0668" w14:textId="77777777" w:rsidR="00D97DAE" w:rsidRPr="008F1189" w:rsidRDefault="00D97DAE" w:rsidP="00D97DAE">
      <w:pPr>
        <w:widowControl w:val="0"/>
        <w:rPr>
          <w:rFonts w:ascii="Georgia" w:eastAsia="Times New Roman" w:hAnsi="Georgia" w:cs="Times New Roman"/>
        </w:rPr>
      </w:pPr>
    </w:p>
    <w:p w14:paraId="3A31B35A" w14:textId="77777777" w:rsidR="00D97DAE" w:rsidRPr="008F1189" w:rsidRDefault="00D97DAE" w:rsidP="00D97DAE">
      <w:pPr>
        <w:ind w:left="1440" w:hanging="1440"/>
        <w:rPr>
          <w:rFonts w:ascii="Georgia" w:eastAsia="Times New Roman" w:hAnsi="Georgia" w:cs="Times New Roman"/>
        </w:rPr>
      </w:pPr>
      <w:r w:rsidRPr="008F1189">
        <w:rPr>
          <w:rFonts w:ascii="Georgia" w:eastAsia="Times New Roman" w:hAnsi="Georgia" w:cs="Times New Roman"/>
        </w:rPr>
        <w:t>11:30 a.m.</w:t>
      </w:r>
      <w:r w:rsidRPr="008F1189">
        <w:rPr>
          <w:rFonts w:ascii="Georgia" w:eastAsia="Times New Roman" w:hAnsi="Georgia" w:cs="Times New Roman"/>
        </w:rPr>
        <w:tab/>
        <w:t xml:space="preserve">Lunchtime Conversation with Cathy Feingold, AFL-CIO Vice President for International Affairs on the policy implications of global labor migration research </w:t>
      </w:r>
    </w:p>
    <w:p w14:paraId="1FBA4902" w14:textId="77777777" w:rsidR="00D97DAE" w:rsidRPr="008F1189" w:rsidRDefault="00D97DAE" w:rsidP="00D97DAE">
      <w:pPr>
        <w:rPr>
          <w:rFonts w:ascii="Georgia" w:eastAsia="Times New Roman" w:hAnsi="Georgia" w:cs="Times New Roman"/>
        </w:rPr>
      </w:pPr>
    </w:p>
    <w:p w14:paraId="488F85E0" w14:textId="77777777" w:rsidR="00D97DAE" w:rsidRDefault="00D97DAE" w:rsidP="00D97DAE">
      <w:pPr>
        <w:rPr>
          <w:rFonts w:ascii="Georgia" w:eastAsia="Times New Roman" w:hAnsi="Georgia" w:cs="Times New Roman"/>
        </w:rPr>
      </w:pPr>
    </w:p>
    <w:p w14:paraId="450FCC66" w14:textId="77777777" w:rsidR="00D97DAE" w:rsidRPr="008F1189" w:rsidRDefault="00D97DAE" w:rsidP="00D97DAE">
      <w:pPr>
        <w:ind w:left="1440" w:hanging="1440"/>
        <w:rPr>
          <w:rFonts w:ascii="Georgia" w:eastAsia="Times New Roman" w:hAnsi="Georgia" w:cs="Times New Roman"/>
        </w:rPr>
      </w:pPr>
      <w:r w:rsidRPr="008F1189">
        <w:rPr>
          <w:rFonts w:ascii="Georgia" w:eastAsia="Times New Roman" w:hAnsi="Georgia" w:cs="Times New Roman"/>
        </w:rPr>
        <w:lastRenderedPageBreak/>
        <w:t xml:space="preserve">1:30 </w:t>
      </w:r>
      <w:r>
        <w:rPr>
          <w:rFonts w:ascii="Georgia" w:eastAsia="Times New Roman" w:hAnsi="Georgia" w:cs="Times New Roman"/>
        </w:rPr>
        <w:tab/>
      </w:r>
      <w:r w:rsidRPr="008F1189">
        <w:rPr>
          <w:rFonts w:ascii="Georgia" w:eastAsia="Times New Roman" w:hAnsi="Georgia" w:cs="Times New Roman"/>
        </w:rPr>
        <w:t xml:space="preserve">final session to brainstorm and plan for future collaborations for the Global Labor Migration Network </w:t>
      </w:r>
    </w:p>
    <w:p w14:paraId="0A213FB9" w14:textId="77777777" w:rsidR="00D97DAE" w:rsidRPr="008F1189" w:rsidRDefault="00D97DAE" w:rsidP="00D97DAE">
      <w:pPr>
        <w:rPr>
          <w:rFonts w:ascii="Georgia" w:eastAsia="Times New Roman" w:hAnsi="Georgia" w:cs="Times New Roman"/>
        </w:rPr>
      </w:pPr>
    </w:p>
    <w:p w14:paraId="38964771" w14:textId="77777777" w:rsidR="00D97DAE" w:rsidRDefault="00D97DAE" w:rsidP="00D97DAE">
      <w:pPr>
        <w:rPr>
          <w:rFonts w:ascii="Georgia" w:eastAsia="Times New Roman" w:hAnsi="Georgia" w:cs="Times New Roman"/>
        </w:rPr>
      </w:pPr>
      <w:r>
        <w:rPr>
          <w:rFonts w:ascii="Georgia" w:eastAsia="Times New Roman" w:hAnsi="Georgia" w:cs="Times New Roman"/>
        </w:rPr>
        <w:t>4 p.m.</w:t>
      </w:r>
      <w:r>
        <w:rPr>
          <w:rFonts w:ascii="Georgia" w:eastAsia="Times New Roman" w:hAnsi="Georgia" w:cs="Times New Roman"/>
        </w:rPr>
        <w:tab/>
      </w:r>
      <w:r>
        <w:rPr>
          <w:rFonts w:ascii="Georgia" w:eastAsia="Times New Roman" w:hAnsi="Georgia" w:cs="Times New Roman"/>
        </w:rPr>
        <w:tab/>
        <w:t>A</w:t>
      </w:r>
      <w:r w:rsidRPr="008F1189">
        <w:rPr>
          <w:rFonts w:ascii="Georgia" w:eastAsia="Times New Roman" w:hAnsi="Georgia" w:cs="Times New Roman"/>
        </w:rPr>
        <w:t xml:space="preserve">djournment </w:t>
      </w:r>
    </w:p>
    <w:p w14:paraId="783F8C78" w14:textId="77777777" w:rsidR="00471083" w:rsidRDefault="00DA23D4"/>
    <w:sectPr w:rsidR="00471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2FF" w:usb1="C000E47F" w:usb2="00000029" w:usb3="00000000" w:csb0="000001D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20F79"/>
    <w:multiLevelType w:val="hybridMultilevel"/>
    <w:tmpl w:val="A606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55772"/>
    <w:multiLevelType w:val="hybridMultilevel"/>
    <w:tmpl w:val="0E60BE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57E36209"/>
    <w:multiLevelType w:val="hybridMultilevel"/>
    <w:tmpl w:val="1A5451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497"/>
    <w:rsid w:val="003C72C5"/>
    <w:rsid w:val="005817EC"/>
    <w:rsid w:val="009E3CE4"/>
    <w:rsid w:val="00B40487"/>
    <w:rsid w:val="00D97DAE"/>
    <w:rsid w:val="00DA23D4"/>
    <w:rsid w:val="00ED549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E834"/>
  <w15:chartTrackingRefBased/>
  <w15:docId w15:val="{22245032-7F0B-446D-867D-FC0E59F9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5497"/>
    <w:pPr>
      <w:spacing w:after="0" w:line="240" w:lineRule="auto"/>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54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5497"/>
    <w:rPr>
      <w:rFonts w:ascii="Segoe UI" w:eastAsiaTheme="minorEastAsia" w:hAnsi="Segoe UI" w:cs="Segoe UI"/>
      <w:sz w:val="18"/>
      <w:szCs w:val="18"/>
    </w:rPr>
  </w:style>
  <w:style w:type="paragraph" w:styleId="ListParagraph">
    <w:name w:val="List Paragraph"/>
    <w:basedOn w:val="Normal"/>
    <w:uiPriority w:val="34"/>
    <w:qFormat/>
    <w:rsid w:val="00D97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1270</Words>
  <Characters>7243</Characters>
  <Application>Microsoft Macintosh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Keane</dc:creator>
  <cp:keywords/>
  <dc:description/>
  <cp:lastModifiedBy>Microsoft Office User</cp:lastModifiedBy>
  <cp:revision>2</cp:revision>
  <cp:lastPrinted>2016-12-05T18:24:00Z</cp:lastPrinted>
  <dcterms:created xsi:type="dcterms:W3CDTF">2016-12-13T22:08:00Z</dcterms:created>
  <dcterms:modified xsi:type="dcterms:W3CDTF">2016-12-13T22:08:00Z</dcterms:modified>
</cp:coreProperties>
</file>